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DE358" w14:textId="77777777" w:rsidR="00D21DF1" w:rsidRDefault="00000000">
      <w:pPr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附件2</w:t>
      </w:r>
    </w:p>
    <w:p w14:paraId="22A7A1A1" w14:textId="77777777" w:rsidR="00D21DF1" w:rsidRDefault="00000000">
      <w:pPr>
        <w:adjustRightInd w:val="0"/>
        <w:snapToGrid w:val="0"/>
        <w:spacing w:line="56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徐州工程学院</w:t>
      </w:r>
      <w:r>
        <w:rPr>
          <w:rFonts w:ascii="黑体" w:eastAsia="黑体" w:hAnsi="黑体" w:cs="黑体" w:hint="eastAsia"/>
          <w:bCs/>
          <w:sz w:val="32"/>
          <w:szCs w:val="32"/>
        </w:rPr>
        <w:t>本科教育教学审核评估支撑材料目录</w:t>
      </w:r>
    </w:p>
    <w:p w14:paraId="13F05E4E" w14:textId="77777777" w:rsidR="00D21DF1" w:rsidRDefault="00D21DF1">
      <w:pPr>
        <w:adjustRightInd w:val="0"/>
        <w:snapToGrid w:val="0"/>
        <w:rPr>
          <w:rFonts w:ascii="黑体" w:eastAsia="黑体" w:hAnsi="黑体" w:cs="黑体"/>
          <w:sz w:val="24"/>
        </w:rPr>
      </w:pPr>
    </w:p>
    <w:tbl>
      <w:tblPr>
        <w:tblW w:w="14744" w:type="dxa"/>
        <w:tblInd w:w="-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289"/>
        <w:gridCol w:w="1481"/>
        <w:gridCol w:w="6332"/>
        <w:gridCol w:w="5004"/>
      </w:tblGrid>
      <w:tr w:rsidR="00D21DF1" w14:paraId="58D43BDC" w14:textId="77777777">
        <w:trPr>
          <w:trHeight w:val="1085"/>
        </w:trPr>
        <w:tc>
          <w:tcPr>
            <w:tcW w:w="638" w:type="dxa"/>
            <w:vAlign w:val="center"/>
          </w:tcPr>
          <w:p w14:paraId="075E8E63" w14:textId="77777777" w:rsidR="00D21DF1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289" w:type="dxa"/>
            <w:vAlign w:val="center"/>
          </w:tcPr>
          <w:p w14:paraId="51891A58" w14:textId="77777777" w:rsidR="00D21DF1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</w:rPr>
              <w:t>一级指标</w:t>
            </w:r>
          </w:p>
        </w:tc>
        <w:tc>
          <w:tcPr>
            <w:tcW w:w="1481" w:type="dxa"/>
            <w:vAlign w:val="center"/>
          </w:tcPr>
          <w:p w14:paraId="13C48C85" w14:textId="77777777" w:rsidR="00D21DF1" w:rsidRDefault="00000000">
            <w:pPr>
              <w:adjustRightInd w:val="0"/>
              <w:snapToGrid w:val="0"/>
              <w:spacing w:line="560" w:lineRule="exact"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</w:rPr>
              <w:t>一级指标</w:t>
            </w:r>
          </w:p>
        </w:tc>
        <w:tc>
          <w:tcPr>
            <w:tcW w:w="6332" w:type="dxa"/>
            <w:vAlign w:val="center"/>
          </w:tcPr>
          <w:p w14:paraId="764F8907" w14:textId="77777777" w:rsidR="00D21DF1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</w:rPr>
              <w:t>审核重点</w:t>
            </w:r>
          </w:p>
        </w:tc>
        <w:tc>
          <w:tcPr>
            <w:tcW w:w="5004" w:type="dxa"/>
            <w:vAlign w:val="center"/>
          </w:tcPr>
          <w:p w14:paraId="6448D304" w14:textId="77777777" w:rsidR="00D21DF1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24"/>
              </w:rPr>
              <w:t>支撑材料</w:t>
            </w:r>
          </w:p>
        </w:tc>
      </w:tr>
      <w:tr w:rsidR="00D21DF1" w14:paraId="1B621830" w14:textId="77777777">
        <w:trPr>
          <w:trHeight w:val="1018"/>
        </w:trPr>
        <w:tc>
          <w:tcPr>
            <w:tcW w:w="638" w:type="dxa"/>
            <w:vAlign w:val="center"/>
          </w:tcPr>
          <w:p w14:paraId="610946FA" w14:textId="77777777" w:rsidR="00D21DF1" w:rsidRDefault="00000000">
            <w:pPr>
              <w:adjustRightInd w:val="0"/>
              <w:snapToGrid w:val="0"/>
              <w:spacing w:before="120"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289" w:type="dxa"/>
            <w:vMerge w:val="restart"/>
            <w:vAlign w:val="center"/>
          </w:tcPr>
          <w:p w14:paraId="3BF4DFC7" w14:textId="77777777" w:rsidR="00D21DF1" w:rsidRDefault="00000000">
            <w:pPr>
              <w:adjustRightInd w:val="0"/>
              <w:snapToGrid w:val="0"/>
              <w:spacing w:line="240" w:lineRule="atLeast"/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1.办学方向与本科地位</w:t>
            </w:r>
          </w:p>
        </w:tc>
        <w:tc>
          <w:tcPr>
            <w:tcW w:w="1481" w:type="dxa"/>
            <w:vMerge w:val="restart"/>
            <w:vAlign w:val="center"/>
          </w:tcPr>
          <w:p w14:paraId="3C39B1E8" w14:textId="77777777" w:rsidR="00D21DF1" w:rsidRDefault="00000000">
            <w:pPr>
              <w:adjustRightInd w:val="0"/>
              <w:snapToGrid w:val="0"/>
              <w:spacing w:line="240" w:lineRule="atLeast"/>
              <w:ind w:rightChars="-49" w:right="-103"/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1.1 党的领导</w:t>
            </w:r>
          </w:p>
        </w:tc>
        <w:tc>
          <w:tcPr>
            <w:tcW w:w="6332" w:type="dxa"/>
            <w:vAlign w:val="center"/>
          </w:tcPr>
          <w:p w14:paraId="0C6AD83E" w14:textId="77777777" w:rsidR="00D21DF1" w:rsidRDefault="00000000">
            <w:pPr>
              <w:widowControl/>
              <w:spacing w:line="300" w:lineRule="exac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1.1.1 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学校坚持党的全面领导，依法治教、依法办学、依法治校，围绕国家战略需求培养担当民族复兴大任的时代新人情况</w:t>
            </w:r>
          </w:p>
        </w:tc>
        <w:tc>
          <w:tcPr>
            <w:tcW w:w="5004" w:type="dxa"/>
            <w:vAlign w:val="center"/>
          </w:tcPr>
          <w:p w14:paraId="79F67685" w14:textId="77777777" w:rsidR="00D21DF1" w:rsidRDefault="00000000">
            <w:pPr>
              <w:widowControl/>
              <w:spacing w:line="300" w:lineRule="exac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①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学校在加强党的领导方面出台的制度文件</w:t>
            </w:r>
          </w:p>
          <w:p w14:paraId="7F2DCEC3" w14:textId="77777777" w:rsidR="00D21DF1" w:rsidRDefault="00000000">
            <w:pPr>
              <w:widowControl/>
              <w:spacing w:line="300" w:lineRule="exac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②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落实依法治校相关材料</w:t>
            </w:r>
          </w:p>
        </w:tc>
      </w:tr>
      <w:tr w:rsidR="00D21DF1" w14:paraId="64ACF714" w14:textId="77777777">
        <w:trPr>
          <w:trHeight w:val="977"/>
        </w:trPr>
        <w:tc>
          <w:tcPr>
            <w:tcW w:w="638" w:type="dxa"/>
          </w:tcPr>
          <w:p w14:paraId="1D469AF8" w14:textId="77777777" w:rsidR="00D21DF1" w:rsidRDefault="00000000">
            <w:pPr>
              <w:adjustRightInd w:val="0"/>
              <w:snapToGrid w:val="0"/>
              <w:spacing w:before="120"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289" w:type="dxa"/>
            <w:vMerge/>
            <w:vAlign w:val="center"/>
          </w:tcPr>
          <w:p w14:paraId="38B3D20B" w14:textId="77777777" w:rsidR="00D21DF1" w:rsidRDefault="00D21DF1">
            <w:pPr>
              <w:adjustRightInd w:val="0"/>
              <w:snapToGrid w:val="0"/>
              <w:spacing w:line="240" w:lineRule="atLeast"/>
              <w:jc w:val="left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481" w:type="dxa"/>
            <w:vMerge/>
            <w:vAlign w:val="center"/>
          </w:tcPr>
          <w:p w14:paraId="658DC171" w14:textId="77777777" w:rsidR="00D21DF1" w:rsidRDefault="00D21DF1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6332" w:type="dxa"/>
            <w:vAlign w:val="center"/>
          </w:tcPr>
          <w:p w14:paraId="0A42F6E7" w14:textId="77777777" w:rsidR="00D21DF1" w:rsidRDefault="00000000">
            <w:pPr>
              <w:widowControl/>
              <w:spacing w:line="300" w:lineRule="exac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1.1.2 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学校坚持社会主义办学方向、贯彻落实立德树人根本任务、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  <w:lang w:val="zh-TW"/>
              </w:rPr>
              <w:t>把立德</w:t>
            </w:r>
            <w:proofErr w:type="gramStart"/>
            <w:r>
              <w:rPr>
                <w:rFonts w:ascii="Times New Roman" w:hAnsi="Times New Roman"/>
                <w:color w:val="000000" w:themeColor="text1"/>
                <w:kern w:val="0"/>
                <w:szCs w:val="21"/>
                <w:lang w:val="zh-TW"/>
              </w:rPr>
              <w:t>树人成效</w:t>
            </w:r>
            <w:proofErr w:type="gramEnd"/>
            <w:r>
              <w:rPr>
                <w:rFonts w:ascii="Times New Roman" w:hAnsi="Times New Roman"/>
                <w:color w:val="000000" w:themeColor="text1"/>
                <w:kern w:val="0"/>
                <w:szCs w:val="21"/>
                <w:lang w:val="zh-TW"/>
              </w:rPr>
              <w:t>作为检验学校一切工作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的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  <w:lang w:val="zh-TW"/>
              </w:rPr>
              <w:t>根本标准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情况</w:t>
            </w:r>
          </w:p>
        </w:tc>
        <w:tc>
          <w:tcPr>
            <w:tcW w:w="5004" w:type="dxa"/>
            <w:vAlign w:val="center"/>
          </w:tcPr>
          <w:p w14:paraId="4606B025" w14:textId="77777777" w:rsidR="00D21DF1" w:rsidRDefault="00000000">
            <w:pPr>
              <w:widowControl/>
              <w:spacing w:line="300" w:lineRule="exac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③</w:t>
            </w: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贯彻落实立德树人根本任务方面的成果、典型案例</w:t>
            </w:r>
          </w:p>
          <w:p w14:paraId="09A04613" w14:textId="77777777" w:rsidR="00D21DF1" w:rsidRDefault="00000000">
            <w:pPr>
              <w:widowControl/>
              <w:spacing w:line="300" w:lineRule="exact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Cs w:val="21"/>
              </w:rPr>
              <w:t>④立德树人相关会议或宣传报道材料</w:t>
            </w:r>
          </w:p>
        </w:tc>
      </w:tr>
      <w:tr w:rsidR="00D21DF1" w14:paraId="44FA44EC" w14:textId="77777777">
        <w:trPr>
          <w:trHeight w:val="864"/>
        </w:trPr>
        <w:tc>
          <w:tcPr>
            <w:tcW w:w="638" w:type="dxa"/>
          </w:tcPr>
          <w:p w14:paraId="5A8FB299" w14:textId="77777777" w:rsidR="00D21DF1" w:rsidRDefault="00000000">
            <w:pPr>
              <w:adjustRightInd w:val="0"/>
              <w:snapToGrid w:val="0"/>
              <w:spacing w:before="120"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289" w:type="dxa"/>
            <w:vAlign w:val="center"/>
          </w:tcPr>
          <w:p w14:paraId="55C38CD8" w14:textId="6A22F076" w:rsidR="00D21DF1" w:rsidRDefault="001575AC">
            <w:pPr>
              <w:spacing w:line="240" w:lineRule="atLeast"/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……</w:t>
            </w:r>
          </w:p>
        </w:tc>
        <w:tc>
          <w:tcPr>
            <w:tcW w:w="1481" w:type="dxa"/>
            <w:vAlign w:val="center"/>
          </w:tcPr>
          <w:p w14:paraId="49FF1E93" w14:textId="7576910D" w:rsidR="00D21DF1" w:rsidRDefault="001575AC">
            <w:pPr>
              <w:spacing w:line="240" w:lineRule="atLeast"/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……</w:t>
            </w:r>
          </w:p>
        </w:tc>
        <w:tc>
          <w:tcPr>
            <w:tcW w:w="6332" w:type="dxa"/>
          </w:tcPr>
          <w:p w14:paraId="5B44BAA7" w14:textId="3AE419BF" w:rsidR="00D21DF1" w:rsidRDefault="00D21DF1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5004" w:type="dxa"/>
            <w:vAlign w:val="center"/>
          </w:tcPr>
          <w:p w14:paraId="76B97CEB" w14:textId="77777777" w:rsidR="00D21DF1" w:rsidRDefault="00D21DF1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</w:tr>
      <w:tr w:rsidR="00D21DF1" w14:paraId="6E6B9707" w14:textId="77777777">
        <w:trPr>
          <w:trHeight w:val="850"/>
        </w:trPr>
        <w:tc>
          <w:tcPr>
            <w:tcW w:w="638" w:type="dxa"/>
          </w:tcPr>
          <w:p w14:paraId="5032EDD2" w14:textId="77777777" w:rsidR="00D21DF1" w:rsidRDefault="00000000">
            <w:pPr>
              <w:adjustRightInd w:val="0"/>
              <w:snapToGrid w:val="0"/>
              <w:spacing w:before="120" w:line="24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289" w:type="dxa"/>
          </w:tcPr>
          <w:p w14:paraId="4CDA7432" w14:textId="7D670336" w:rsidR="00D21DF1" w:rsidRDefault="001575AC">
            <w:pPr>
              <w:spacing w:line="240" w:lineRule="atLeas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……</w:t>
            </w:r>
          </w:p>
        </w:tc>
        <w:tc>
          <w:tcPr>
            <w:tcW w:w="1481" w:type="dxa"/>
            <w:vAlign w:val="center"/>
          </w:tcPr>
          <w:p w14:paraId="73A87302" w14:textId="176049FD" w:rsidR="00D21DF1" w:rsidRDefault="001575AC">
            <w:pPr>
              <w:spacing w:line="240" w:lineRule="atLeast"/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……</w:t>
            </w:r>
          </w:p>
        </w:tc>
        <w:tc>
          <w:tcPr>
            <w:tcW w:w="6332" w:type="dxa"/>
          </w:tcPr>
          <w:p w14:paraId="2051138E" w14:textId="77777777" w:rsidR="00D21DF1" w:rsidRDefault="00D21DF1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5004" w:type="dxa"/>
            <w:vAlign w:val="center"/>
          </w:tcPr>
          <w:p w14:paraId="616803ED" w14:textId="77777777" w:rsidR="00D21DF1" w:rsidRDefault="00D21DF1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</w:tr>
      <w:tr w:rsidR="00D21DF1" w14:paraId="0C89B134" w14:textId="77777777">
        <w:trPr>
          <w:trHeight w:val="817"/>
        </w:trPr>
        <w:tc>
          <w:tcPr>
            <w:tcW w:w="638" w:type="dxa"/>
            <w:vAlign w:val="center"/>
          </w:tcPr>
          <w:p w14:paraId="308DD204" w14:textId="77777777" w:rsidR="00D21DF1" w:rsidRDefault="00000000">
            <w:pPr>
              <w:spacing w:line="6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....</w:t>
            </w:r>
          </w:p>
        </w:tc>
        <w:tc>
          <w:tcPr>
            <w:tcW w:w="1289" w:type="dxa"/>
            <w:vAlign w:val="center"/>
          </w:tcPr>
          <w:p w14:paraId="4BBEC1A3" w14:textId="181E8FD0" w:rsidR="00D21DF1" w:rsidRDefault="001575AC">
            <w:pPr>
              <w:spacing w:line="600" w:lineRule="exac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……</w:t>
            </w:r>
          </w:p>
        </w:tc>
        <w:tc>
          <w:tcPr>
            <w:tcW w:w="1481" w:type="dxa"/>
            <w:vAlign w:val="center"/>
          </w:tcPr>
          <w:p w14:paraId="7017706A" w14:textId="40F958B3" w:rsidR="00D21DF1" w:rsidRDefault="001575AC" w:rsidP="001575AC">
            <w:pPr>
              <w:spacing w:line="600" w:lineRule="exact"/>
              <w:ind w:firstLineChars="200" w:firstLine="42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……</w:t>
            </w:r>
          </w:p>
        </w:tc>
        <w:tc>
          <w:tcPr>
            <w:tcW w:w="6332" w:type="dxa"/>
            <w:vAlign w:val="center"/>
          </w:tcPr>
          <w:p w14:paraId="4E40896B" w14:textId="77777777" w:rsidR="00D21DF1" w:rsidRDefault="00D21DF1"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5004" w:type="dxa"/>
            <w:vAlign w:val="center"/>
          </w:tcPr>
          <w:p w14:paraId="1CE4B1E7" w14:textId="77777777" w:rsidR="00D21DF1" w:rsidRDefault="00D21DF1">
            <w:pPr>
              <w:adjustRightInd w:val="0"/>
              <w:snapToGrid w:val="0"/>
              <w:spacing w:line="240" w:lineRule="atLeast"/>
              <w:rPr>
                <w:rFonts w:ascii="宋体" w:hAnsi="宋体" w:cs="宋体"/>
                <w:color w:val="FF0000"/>
                <w:szCs w:val="21"/>
              </w:rPr>
            </w:pPr>
          </w:p>
        </w:tc>
      </w:tr>
    </w:tbl>
    <w:p w14:paraId="195FD9E8" w14:textId="77777777" w:rsidR="00D21DF1" w:rsidRDefault="00D21DF1">
      <w:pPr>
        <w:rPr>
          <w:rFonts w:ascii="宋体" w:hAnsi="宋体" w:cs="宋体"/>
          <w:sz w:val="24"/>
        </w:rPr>
      </w:pPr>
    </w:p>
    <w:sectPr w:rsidR="00D21DF1">
      <w:pgSz w:w="16838" w:h="11906" w:orient="landscape"/>
      <w:pgMar w:top="1134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24A6F" w14:textId="77777777" w:rsidR="00253951" w:rsidRDefault="00253951" w:rsidP="001575AC">
      <w:r>
        <w:separator/>
      </w:r>
    </w:p>
  </w:endnote>
  <w:endnote w:type="continuationSeparator" w:id="0">
    <w:p w14:paraId="62C8CABE" w14:textId="77777777" w:rsidR="00253951" w:rsidRDefault="00253951" w:rsidP="0015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  <w:embedRegular r:id="rId1" w:fontKey="{DAFB7E5A-DE1F-4EC2-8A24-604841B3C033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B897C26B-4340-44E3-932E-18AA9519961D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413FA" w14:textId="77777777" w:rsidR="00253951" w:rsidRDefault="00253951" w:rsidP="001575AC">
      <w:r>
        <w:separator/>
      </w:r>
    </w:p>
  </w:footnote>
  <w:footnote w:type="continuationSeparator" w:id="0">
    <w:p w14:paraId="5EF3688B" w14:textId="77777777" w:rsidR="00253951" w:rsidRDefault="00253951" w:rsidP="00157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c2NzkxMjg2NzU0YzBlODA5OWE3Y2ExZTFiN2U2MDcifQ=="/>
  </w:docVars>
  <w:rsids>
    <w:rsidRoot w:val="00C86237"/>
    <w:rsid w:val="000042C2"/>
    <w:rsid w:val="00031925"/>
    <w:rsid w:val="000943D1"/>
    <w:rsid w:val="000A0234"/>
    <w:rsid w:val="000D56E0"/>
    <w:rsid w:val="000E2833"/>
    <w:rsid w:val="00101860"/>
    <w:rsid w:val="001575AC"/>
    <w:rsid w:val="0018565B"/>
    <w:rsid w:val="001A7E0D"/>
    <w:rsid w:val="00234B13"/>
    <w:rsid w:val="002505D8"/>
    <w:rsid w:val="00253951"/>
    <w:rsid w:val="0026389A"/>
    <w:rsid w:val="002727B1"/>
    <w:rsid w:val="002845E3"/>
    <w:rsid w:val="0030599A"/>
    <w:rsid w:val="00314A1A"/>
    <w:rsid w:val="003152CE"/>
    <w:rsid w:val="00336FDC"/>
    <w:rsid w:val="003873A5"/>
    <w:rsid w:val="003971F3"/>
    <w:rsid w:val="003E0524"/>
    <w:rsid w:val="004424DF"/>
    <w:rsid w:val="00466342"/>
    <w:rsid w:val="0048692D"/>
    <w:rsid w:val="004B2408"/>
    <w:rsid w:val="00504D3D"/>
    <w:rsid w:val="00554AB8"/>
    <w:rsid w:val="005757C7"/>
    <w:rsid w:val="00597569"/>
    <w:rsid w:val="005D5DCE"/>
    <w:rsid w:val="00676644"/>
    <w:rsid w:val="0068631C"/>
    <w:rsid w:val="006A6283"/>
    <w:rsid w:val="006A746E"/>
    <w:rsid w:val="006C7118"/>
    <w:rsid w:val="006E3D59"/>
    <w:rsid w:val="00704988"/>
    <w:rsid w:val="00704B6E"/>
    <w:rsid w:val="00765AC5"/>
    <w:rsid w:val="00770B35"/>
    <w:rsid w:val="00897C38"/>
    <w:rsid w:val="008A6E6E"/>
    <w:rsid w:val="008B0168"/>
    <w:rsid w:val="008B3022"/>
    <w:rsid w:val="009127AA"/>
    <w:rsid w:val="009129B3"/>
    <w:rsid w:val="009A01B6"/>
    <w:rsid w:val="009B6B45"/>
    <w:rsid w:val="00A165E6"/>
    <w:rsid w:val="00A54558"/>
    <w:rsid w:val="00A8378E"/>
    <w:rsid w:val="00A9707E"/>
    <w:rsid w:val="00AA08D7"/>
    <w:rsid w:val="00B078E0"/>
    <w:rsid w:val="00B52CFB"/>
    <w:rsid w:val="00BB3909"/>
    <w:rsid w:val="00C774CA"/>
    <w:rsid w:val="00C86237"/>
    <w:rsid w:val="00CC5130"/>
    <w:rsid w:val="00D16304"/>
    <w:rsid w:val="00D21DF1"/>
    <w:rsid w:val="00D273FD"/>
    <w:rsid w:val="00DB5EA0"/>
    <w:rsid w:val="00E552D7"/>
    <w:rsid w:val="00E80975"/>
    <w:rsid w:val="00E94532"/>
    <w:rsid w:val="00EE720B"/>
    <w:rsid w:val="00EF462A"/>
    <w:rsid w:val="00F03718"/>
    <w:rsid w:val="00F05447"/>
    <w:rsid w:val="00F33BE2"/>
    <w:rsid w:val="00F702B0"/>
    <w:rsid w:val="00F71EBD"/>
    <w:rsid w:val="00F8384B"/>
    <w:rsid w:val="00FD7368"/>
    <w:rsid w:val="00FE1B55"/>
    <w:rsid w:val="011D503E"/>
    <w:rsid w:val="032471EA"/>
    <w:rsid w:val="04F70506"/>
    <w:rsid w:val="0619695B"/>
    <w:rsid w:val="0B705096"/>
    <w:rsid w:val="0E956038"/>
    <w:rsid w:val="0EE04DCF"/>
    <w:rsid w:val="10BB145B"/>
    <w:rsid w:val="112D7B77"/>
    <w:rsid w:val="14717A22"/>
    <w:rsid w:val="1A5B08D8"/>
    <w:rsid w:val="1ADE3EEA"/>
    <w:rsid w:val="1B045DCF"/>
    <w:rsid w:val="1B552922"/>
    <w:rsid w:val="20BA4E3A"/>
    <w:rsid w:val="221F272B"/>
    <w:rsid w:val="23416E1E"/>
    <w:rsid w:val="2416518E"/>
    <w:rsid w:val="28047F48"/>
    <w:rsid w:val="2CF714C7"/>
    <w:rsid w:val="2F7E03B9"/>
    <w:rsid w:val="319F156B"/>
    <w:rsid w:val="35F16A0A"/>
    <w:rsid w:val="386A316D"/>
    <w:rsid w:val="38C402C7"/>
    <w:rsid w:val="3B3C1F56"/>
    <w:rsid w:val="3DE73B9D"/>
    <w:rsid w:val="3EA95CDA"/>
    <w:rsid w:val="3F9362A3"/>
    <w:rsid w:val="42B776AF"/>
    <w:rsid w:val="45920463"/>
    <w:rsid w:val="4A080708"/>
    <w:rsid w:val="4DFC7D3D"/>
    <w:rsid w:val="5150499F"/>
    <w:rsid w:val="53016789"/>
    <w:rsid w:val="548613F4"/>
    <w:rsid w:val="56237BDB"/>
    <w:rsid w:val="578B655D"/>
    <w:rsid w:val="58443253"/>
    <w:rsid w:val="58A71018"/>
    <w:rsid w:val="5B957639"/>
    <w:rsid w:val="5BFD6B11"/>
    <w:rsid w:val="60D81C24"/>
    <w:rsid w:val="622340E8"/>
    <w:rsid w:val="64930C78"/>
    <w:rsid w:val="65646CC4"/>
    <w:rsid w:val="65975242"/>
    <w:rsid w:val="67515045"/>
    <w:rsid w:val="67FB11B3"/>
    <w:rsid w:val="69BD10B7"/>
    <w:rsid w:val="6AB0480A"/>
    <w:rsid w:val="6C8975E2"/>
    <w:rsid w:val="6D467426"/>
    <w:rsid w:val="6E2276D7"/>
    <w:rsid w:val="6E6A7737"/>
    <w:rsid w:val="6EF224E4"/>
    <w:rsid w:val="78B7633C"/>
    <w:rsid w:val="799B4ACD"/>
    <w:rsid w:val="79FD15D7"/>
    <w:rsid w:val="7D5C1916"/>
    <w:rsid w:val="7E2561C7"/>
    <w:rsid w:val="7F0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F9717E"/>
  <w15:docId w15:val="{16E39D7B-004F-4975-AE5A-63D40091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rPr>
      <w:sz w:val="24"/>
    </w:rPr>
  </w:style>
  <w:style w:type="character" w:customStyle="1" w:styleId="a9">
    <w:name w:val="页眉 字符"/>
    <w:basedOn w:val="a1"/>
    <w:link w:val="a8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a7">
    <w:name w:val="页脚 字符"/>
    <w:basedOn w:val="a1"/>
    <w:link w:val="a6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1"/>
    <w:link w:val="a4"/>
    <w:uiPriority w:val="99"/>
    <w:semiHidden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261</Characters>
  <Application>Microsoft Office Word</Application>
  <DocSecurity>0</DocSecurity>
  <Lines>2</Lines>
  <Paragraphs>1</Paragraphs>
  <ScaleCrop>false</ScaleCrop>
  <Company>china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林璐</dc:creator>
  <cp:lastModifiedBy>王 朋</cp:lastModifiedBy>
  <cp:revision>27</cp:revision>
  <cp:lastPrinted>2023-04-20T01:12:00Z</cp:lastPrinted>
  <dcterms:created xsi:type="dcterms:W3CDTF">2022-10-07T08:08:00Z</dcterms:created>
  <dcterms:modified xsi:type="dcterms:W3CDTF">2023-04-25T10:57:00Z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EA47CE7219B84F14B7E485FE30616026_13</vt:lpwstr>
  </property>
</Properties>
</file>