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D8" w:rsidRPr="00E11CD8" w:rsidRDefault="00E11CD8" w:rsidP="00E11CD8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11CD8">
        <w:rPr>
          <w:rFonts w:ascii="黑体" w:eastAsia="黑体" w:hAnsi="黑体" w:hint="eastAsia"/>
          <w:sz w:val="32"/>
          <w:szCs w:val="32"/>
        </w:rPr>
        <w:t>附件1</w:t>
      </w:r>
    </w:p>
    <w:p w:rsidR="00E11CD8" w:rsidRPr="00B75848" w:rsidRDefault="00E11CD8" w:rsidP="00B75848">
      <w:pPr>
        <w:spacing w:line="500" w:lineRule="exact"/>
        <w:ind w:firstLineChars="200" w:firstLine="640"/>
        <w:jc w:val="center"/>
        <w:rPr>
          <w:rFonts w:ascii="方正大标宋简体" w:eastAsia="方正大标宋简体" w:hAnsi="方正大标宋简体"/>
          <w:sz w:val="32"/>
          <w:szCs w:val="32"/>
        </w:rPr>
      </w:pPr>
      <w:r w:rsidRPr="00B75848">
        <w:rPr>
          <w:rFonts w:ascii="方正大标宋简体" w:eastAsia="方正大标宋简体" w:hAnsi="方正大标宋简体" w:hint="eastAsia"/>
          <w:sz w:val="32"/>
          <w:szCs w:val="32"/>
        </w:rPr>
        <w:t>2022年江苏高校外语教育</w:t>
      </w:r>
    </w:p>
    <w:p w:rsidR="00B75848" w:rsidRDefault="00E11CD8" w:rsidP="00B75848">
      <w:pPr>
        <w:spacing w:line="500" w:lineRule="exact"/>
        <w:ind w:firstLineChars="200" w:firstLine="640"/>
        <w:jc w:val="center"/>
        <w:rPr>
          <w:rFonts w:ascii="方正大标宋简体" w:eastAsia="方正大标宋简体" w:hAnsi="方正大标宋简体"/>
          <w:sz w:val="32"/>
          <w:szCs w:val="32"/>
        </w:rPr>
      </w:pPr>
      <w:r w:rsidRPr="00B75848">
        <w:rPr>
          <w:rFonts w:ascii="方正大标宋简体" w:eastAsia="方正大标宋简体" w:hAnsi="方正大标宋简体" w:hint="eastAsia"/>
          <w:sz w:val="32"/>
          <w:szCs w:val="32"/>
        </w:rPr>
        <w:t>“</w:t>
      </w:r>
      <w:r w:rsidR="00596353" w:rsidRPr="00B75848">
        <w:rPr>
          <w:rFonts w:ascii="方正大标宋简体" w:eastAsia="方正大标宋简体" w:hAnsi="方正大标宋简体" w:hint="eastAsia"/>
          <w:sz w:val="32"/>
          <w:szCs w:val="32"/>
        </w:rPr>
        <w:t>高质量发展</w:t>
      </w:r>
      <w:r w:rsidR="00B75848" w:rsidRPr="00B75848">
        <w:rPr>
          <w:rFonts w:ascii="方正大标宋简体" w:eastAsia="方正大标宋简体" w:hAnsi="方正大标宋简体" w:hint="eastAsia"/>
          <w:sz w:val="32"/>
          <w:szCs w:val="32"/>
        </w:rPr>
        <w:t>背景下外语教学改革”</w:t>
      </w:r>
      <w:r w:rsidR="00B0318B">
        <w:rPr>
          <w:rFonts w:ascii="方正大标宋简体" w:eastAsia="方正大标宋简体" w:hAnsi="方正大标宋简体" w:hint="eastAsia"/>
          <w:sz w:val="32"/>
          <w:szCs w:val="32"/>
        </w:rPr>
        <w:t>专项</w:t>
      </w:r>
      <w:r w:rsidR="00F87BC9">
        <w:rPr>
          <w:rFonts w:ascii="方正大标宋简体" w:eastAsia="方正大标宋简体" w:hAnsi="方正大标宋简体" w:hint="eastAsia"/>
          <w:sz w:val="32"/>
          <w:szCs w:val="32"/>
        </w:rPr>
        <w:t>研究</w:t>
      </w:r>
      <w:bookmarkStart w:id="0" w:name="_GoBack"/>
      <w:bookmarkEnd w:id="0"/>
      <w:r w:rsidRPr="00B75848">
        <w:rPr>
          <w:rFonts w:ascii="方正大标宋简体" w:eastAsia="方正大标宋简体" w:hAnsi="方正大标宋简体" w:hint="eastAsia"/>
          <w:sz w:val="32"/>
          <w:szCs w:val="32"/>
        </w:rPr>
        <w:t>课题</w:t>
      </w:r>
    </w:p>
    <w:p w:rsidR="00E11CD8" w:rsidRPr="00B75848" w:rsidRDefault="00B75848" w:rsidP="00B75848">
      <w:pPr>
        <w:spacing w:line="500" w:lineRule="exact"/>
        <w:ind w:firstLineChars="200" w:firstLine="640"/>
        <w:jc w:val="center"/>
        <w:rPr>
          <w:rFonts w:ascii="方正大标宋简体" w:eastAsia="方正大标宋简体" w:hAnsi="方正大标宋简体"/>
          <w:sz w:val="32"/>
          <w:szCs w:val="32"/>
        </w:rPr>
      </w:pPr>
      <w:r w:rsidRPr="00B75848">
        <w:rPr>
          <w:rFonts w:ascii="方正大标宋简体" w:eastAsia="方正大标宋简体" w:hAnsi="方正大标宋简体" w:hint="eastAsia"/>
          <w:sz w:val="32"/>
          <w:szCs w:val="32"/>
        </w:rPr>
        <w:t>选题</w:t>
      </w:r>
      <w:r w:rsidR="00E11CD8" w:rsidRPr="00B75848">
        <w:rPr>
          <w:rFonts w:ascii="方正大标宋简体" w:eastAsia="方正大标宋简体" w:hAnsi="方正大标宋简体" w:hint="eastAsia"/>
          <w:sz w:val="32"/>
          <w:szCs w:val="32"/>
        </w:rPr>
        <w:t>指南</w:t>
      </w:r>
    </w:p>
    <w:p w:rsidR="00E11CD8" w:rsidRPr="00E11CD8" w:rsidRDefault="00E11CD8" w:rsidP="00B75848">
      <w:pPr>
        <w:spacing w:line="500" w:lineRule="exact"/>
        <w:ind w:firstLineChars="200" w:firstLine="720"/>
        <w:jc w:val="left"/>
        <w:rPr>
          <w:rFonts w:ascii="方正大标宋简体" w:eastAsia="方正大标宋简体" w:hAnsi="方正大标宋简体"/>
          <w:sz w:val="36"/>
          <w:szCs w:val="36"/>
        </w:rPr>
      </w:pPr>
    </w:p>
    <w:p w:rsidR="006A2D0C" w:rsidRDefault="007202C6" w:rsidP="00B75848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 w:rsidR="00410CEC" w:rsidRPr="00FB5539">
        <w:rPr>
          <w:rFonts w:ascii="黑体" w:eastAsia="黑体" w:hAnsi="黑体" w:hint="eastAsia"/>
          <w:sz w:val="28"/>
          <w:szCs w:val="28"/>
        </w:rPr>
        <w:t>、高质量发展</w:t>
      </w:r>
      <w:r w:rsidR="006A2D0C">
        <w:rPr>
          <w:rFonts w:ascii="黑体" w:eastAsia="黑体" w:hAnsi="黑体" w:hint="eastAsia"/>
          <w:sz w:val="28"/>
          <w:szCs w:val="28"/>
        </w:rPr>
        <w:t>背景下的</w:t>
      </w:r>
      <w:r w:rsidR="00064A2B">
        <w:rPr>
          <w:rFonts w:ascii="黑体" w:eastAsia="黑体" w:hAnsi="黑体" w:hint="eastAsia"/>
          <w:sz w:val="28"/>
          <w:szCs w:val="28"/>
        </w:rPr>
        <w:t>外语教学</w:t>
      </w:r>
      <w:r w:rsidR="006A2D0C">
        <w:rPr>
          <w:rFonts w:ascii="黑体" w:eastAsia="黑体" w:hAnsi="黑体" w:hint="eastAsia"/>
          <w:sz w:val="28"/>
          <w:szCs w:val="28"/>
        </w:rPr>
        <w:t>改革</w:t>
      </w:r>
    </w:p>
    <w:p w:rsidR="00410CEC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GZ-</w:t>
      </w:r>
      <w:r w:rsidR="00290D3D">
        <w:rPr>
          <w:rFonts w:ascii="仿宋_GB2312" w:eastAsia="仿宋_GB2312"/>
          <w:sz w:val="28"/>
          <w:szCs w:val="28"/>
        </w:rPr>
        <w:t>1</w:t>
      </w:r>
      <w:r w:rsidR="00410CEC">
        <w:rPr>
          <w:rFonts w:ascii="仿宋_GB2312" w:eastAsia="仿宋_GB2312" w:hint="eastAsia"/>
          <w:sz w:val="28"/>
          <w:szCs w:val="28"/>
        </w:rPr>
        <w:t>.</w:t>
      </w:r>
      <w:r w:rsidR="006D206A">
        <w:rPr>
          <w:rFonts w:ascii="仿宋_GB2312" w:eastAsia="仿宋_GB2312" w:hint="eastAsia"/>
          <w:sz w:val="28"/>
          <w:szCs w:val="28"/>
        </w:rPr>
        <w:t>高质量发展背景下</w:t>
      </w:r>
      <w:r w:rsidR="006A2D0C">
        <w:rPr>
          <w:rFonts w:ascii="仿宋_GB2312" w:eastAsia="仿宋_GB2312" w:hint="eastAsia"/>
          <w:sz w:val="28"/>
          <w:szCs w:val="28"/>
        </w:rPr>
        <w:t>本科</w:t>
      </w:r>
      <w:r w:rsidR="006D206A">
        <w:rPr>
          <w:rFonts w:ascii="仿宋_GB2312" w:eastAsia="仿宋_GB2312" w:hint="eastAsia"/>
          <w:sz w:val="28"/>
          <w:szCs w:val="28"/>
        </w:rPr>
        <w:t>公共外语</w:t>
      </w:r>
      <w:r w:rsidR="00410CEC" w:rsidRPr="00E11CD8">
        <w:rPr>
          <w:rFonts w:ascii="仿宋_GB2312" w:eastAsia="仿宋_GB2312" w:hint="eastAsia"/>
          <w:sz w:val="28"/>
          <w:szCs w:val="28"/>
        </w:rPr>
        <w:t>跨学科融合教学模式</w:t>
      </w:r>
      <w:r w:rsidR="00290D3D">
        <w:rPr>
          <w:rFonts w:ascii="仿宋_GB2312" w:eastAsia="仿宋_GB2312" w:hint="eastAsia"/>
          <w:sz w:val="28"/>
          <w:szCs w:val="28"/>
        </w:rPr>
        <w:t>研究</w:t>
      </w:r>
    </w:p>
    <w:p w:rsidR="006A2D0C" w:rsidRPr="006A2D0C" w:rsidRDefault="00B477A1" w:rsidP="006A2D0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GZ-</w:t>
      </w:r>
      <w:r w:rsidR="006A2D0C">
        <w:rPr>
          <w:rFonts w:ascii="仿宋_GB2312" w:eastAsia="仿宋_GB2312" w:hint="eastAsia"/>
          <w:sz w:val="28"/>
          <w:szCs w:val="28"/>
        </w:rPr>
        <w:t>2.</w:t>
      </w:r>
      <w:r w:rsidR="006A2D0C" w:rsidRPr="00E11CD8">
        <w:rPr>
          <w:rFonts w:ascii="仿宋_GB2312" w:eastAsia="仿宋_GB2312" w:hint="eastAsia"/>
          <w:sz w:val="28"/>
          <w:szCs w:val="28"/>
        </w:rPr>
        <w:t>高质量发展背景下现代</w:t>
      </w:r>
      <w:r w:rsidR="006A2D0C">
        <w:rPr>
          <w:rFonts w:ascii="仿宋_GB2312" w:eastAsia="仿宋_GB2312" w:hint="eastAsia"/>
          <w:sz w:val="28"/>
          <w:szCs w:val="28"/>
        </w:rPr>
        <w:t>高等</w:t>
      </w:r>
      <w:r w:rsidR="006A2D0C" w:rsidRPr="00E11CD8">
        <w:rPr>
          <w:rFonts w:ascii="仿宋_GB2312" w:eastAsia="仿宋_GB2312" w:hint="eastAsia"/>
          <w:sz w:val="28"/>
          <w:szCs w:val="28"/>
        </w:rPr>
        <w:t>职业教育外语</w:t>
      </w:r>
      <w:r w:rsidR="006A2D0C">
        <w:rPr>
          <w:rFonts w:ascii="仿宋_GB2312" w:eastAsia="仿宋_GB2312" w:hint="eastAsia"/>
          <w:sz w:val="28"/>
          <w:szCs w:val="28"/>
        </w:rPr>
        <w:t>教学改革</w:t>
      </w:r>
      <w:r w:rsidR="006A2D0C" w:rsidRPr="00E11CD8">
        <w:rPr>
          <w:rFonts w:ascii="仿宋_GB2312" w:eastAsia="仿宋_GB2312" w:hint="eastAsia"/>
          <w:sz w:val="28"/>
          <w:szCs w:val="28"/>
        </w:rPr>
        <w:t>与实践</w:t>
      </w:r>
    </w:p>
    <w:p w:rsidR="006D206A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GZ-</w:t>
      </w:r>
      <w:r w:rsidR="006A2D0C">
        <w:rPr>
          <w:rFonts w:ascii="仿宋_GB2312" w:eastAsia="仿宋_GB2312" w:hint="eastAsia"/>
          <w:sz w:val="28"/>
          <w:szCs w:val="28"/>
        </w:rPr>
        <w:t>3</w:t>
      </w:r>
      <w:r w:rsidR="00410CEC">
        <w:rPr>
          <w:rFonts w:ascii="仿宋_GB2312" w:eastAsia="仿宋_GB2312" w:hint="eastAsia"/>
          <w:sz w:val="28"/>
          <w:szCs w:val="28"/>
        </w:rPr>
        <w:t>.</w:t>
      </w:r>
      <w:r w:rsidR="006D206A">
        <w:rPr>
          <w:rFonts w:ascii="仿宋_GB2312" w:eastAsia="仿宋_GB2312" w:hint="eastAsia"/>
          <w:sz w:val="28"/>
          <w:szCs w:val="28"/>
        </w:rPr>
        <w:t>高质量发展背景下</w:t>
      </w:r>
      <w:r w:rsidR="006A2D0C">
        <w:rPr>
          <w:rFonts w:ascii="仿宋_GB2312" w:eastAsia="仿宋_GB2312" w:hint="eastAsia"/>
          <w:sz w:val="28"/>
          <w:szCs w:val="28"/>
        </w:rPr>
        <w:t>公共外语</w:t>
      </w:r>
      <w:r w:rsidR="00410CEC" w:rsidRPr="00E11CD8">
        <w:rPr>
          <w:rFonts w:ascii="仿宋_GB2312" w:eastAsia="仿宋_GB2312" w:hint="eastAsia"/>
          <w:sz w:val="28"/>
          <w:szCs w:val="28"/>
        </w:rPr>
        <w:t>课程设计建设</w:t>
      </w:r>
    </w:p>
    <w:p w:rsidR="00410CEC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GZ-</w:t>
      </w:r>
      <w:r w:rsidR="006A2D0C">
        <w:rPr>
          <w:rFonts w:ascii="仿宋_GB2312" w:eastAsia="仿宋_GB2312"/>
          <w:sz w:val="28"/>
          <w:szCs w:val="28"/>
        </w:rPr>
        <w:t>4</w:t>
      </w:r>
      <w:r w:rsidR="006D206A">
        <w:rPr>
          <w:rFonts w:ascii="仿宋_GB2312" w:eastAsia="仿宋_GB2312"/>
          <w:sz w:val="28"/>
          <w:szCs w:val="28"/>
        </w:rPr>
        <w:t>.</w:t>
      </w:r>
      <w:r w:rsidR="006A2D0C">
        <w:rPr>
          <w:rFonts w:ascii="仿宋_GB2312" w:eastAsia="仿宋_GB2312" w:hint="eastAsia"/>
          <w:sz w:val="28"/>
          <w:szCs w:val="28"/>
        </w:rPr>
        <w:t>高质量发展背景下公共外</w:t>
      </w:r>
      <w:r w:rsidR="006D206A">
        <w:rPr>
          <w:rFonts w:ascii="仿宋_GB2312" w:eastAsia="仿宋_GB2312" w:hint="eastAsia"/>
          <w:sz w:val="28"/>
          <w:szCs w:val="28"/>
        </w:rPr>
        <w:t>语</w:t>
      </w:r>
      <w:r w:rsidR="00290D3D">
        <w:rPr>
          <w:rFonts w:ascii="仿宋_GB2312" w:eastAsia="仿宋_GB2312" w:hint="eastAsia"/>
          <w:sz w:val="28"/>
          <w:szCs w:val="28"/>
        </w:rPr>
        <w:t>教学方法研究</w:t>
      </w:r>
    </w:p>
    <w:p w:rsidR="006A2D0C" w:rsidRDefault="00B477A1" w:rsidP="006A2D0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GZ-</w:t>
      </w:r>
      <w:r w:rsidR="006A2D0C">
        <w:rPr>
          <w:rFonts w:ascii="仿宋_GB2312" w:eastAsia="仿宋_GB2312" w:hint="eastAsia"/>
          <w:sz w:val="28"/>
          <w:szCs w:val="28"/>
        </w:rPr>
        <w:t>5.</w:t>
      </w:r>
      <w:r w:rsidR="006A2D0C">
        <w:rPr>
          <w:rFonts w:ascii="仿宋_GB2312" w:eastAsia="仿宋_GB2312"/>
          <w:sz w:val="28"/>
          <w:szCs w:val="28"/>
        </w:rPr>
        <w:t>高质量发展背景下公共外语教材体系建设</w:t>
      </w:r>
    </w:p>
    <w:p w:rsidR="00410CEC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GZ-</w:t>
      </w:r>
      <w:r w:rsidR="006A2D0C">
        <w:rPr>
          <w:rFonts w:ascii="仿宋_GB2312" w:eastAsia="仿宋_GB2312" w:hint="eastAsia"/>
          <w:sz w:val="28"/>
          <w:szCs w:val="28"/>
        </w:rPr>
        <w:t>6</w:t>
      </w:r>
      <w:r w:rsidR="00410CEC">
        <w:rPr>
          <w:rFonts w:ascii="仿宋_GB2312" w:eastAsia="仿宋_GB2312" w:hint="eastAsia"/>
          <w:sz w:val="28"/>
          <w:szCs w:val="28"/>
        </w:rPr>
        <w:t>.</w:t>
      </w:r>
      <w:r w:rsidR="00410CEC" w:rsidRPr="00E11CD8">
        <w:rPr>
          <w:rFonts w:ascii="仿宋_GB2312" w:eastAsia="仿宋_GB2312" w:hint="eastAsia"/>
          <w:sz w:val="28"/>
          <w:szCs w:val="28"/>
        </w:rPr>
        <w:t>基于外语学科核心素养的学业质量评价</w:t>
      </w:r>
      <w:r w:rsidR="00410CEC" w:rsidRPr="00E11CD8">
        <w:rPr>
          <w:rFonts w:ascii="仿宋_GB2312" w:eastAsia="仿宋_GB2312" w:hint="eastAsia"/>
          <w:sz w:val="28"/>
          <w:szCs w:val="28"/>
        </w:rPr>
        <w:tab/>
      </w:r>
    </w:p>
    <w:p w:rsidR="00410CEC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GZ-7</w:t>
      </w:r>
      <w:r w:rsidR="00410CEC">
        <w:rPr>
          <w:rFonts w:ascii="仿宋_GB2312" w:eastAsia="仿宋_GB2312" w:hint="eastAsia"/>
          <w:sz w:val="28"/>
          <w:szCs w:val="28"/>
        </w:rPr>
        <w:t>.</w:t>
      </w:r>
      <w:r w:rsidR="00410CEC" w:rsidRPr="00E11CD8">
        <w:rPr>
          <w:rFonts w:ascii="仿宋_GB2312" w:eastAsia="仿宋_GB2312" w:hint="eastAsia"/>
          <w:sz w:val="28"/>
          <w:szCs w:val="28"/>
        </w:rPr>
        <w:t>行业/专业英语课程设计与教学模式创新</w:t>
      </w:r>
    </w:p>
    <w:p w:rsidR="006A2D0C" w:rsidRPr="006A2D0C" w:rsidRDefault="00B477A1" w:rsidP="006A2D0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GZ-8</w:t>
      </w:r>
      <w:r w:rsidR="006A2D0C">
        <w:rPr>
          <w:rFonts w:ascii="仿宋_GB2312" w:eastAsia="仿宋_GB2312" w:hint="eastAsia"/>
          <w:sz w:val="28"/>
          <w:szCs w:val="28"/>
        </w:rPr>
        <w:t>.</w:t>
      </w:r>
      <w:r w:rsidR="006A2D0C" w:rsidRPr="00E11CD8">
        <w:rPr>
          <w:rFonts w:ascii="仿宋_GB2312" w:eastAsia="仿宋_GB2312" w:hint="eastAsia"/>
          <w:sz w:val="28"/>
          <w:szCs w:val="28"/>
        </w:rPr>
        <w:t>本科层次职业教育</w:t>
      </w:r>
      <w:r w:rsidR="006A2D0C">
        <w:rPr>
          <w:rFonts w:ascii="仿宋_GB2312" w:eastAsia="仿宋_GB2312" w:hint="eastAsia"/>
          <w:sz w:val="28"/>
          <w:szCs w:val="28"/>
        </w:rPr>
        <w:t>公共英语课程教学改革创新</w:t>
      </w:r>
    </w:p>
    <w:p w:rsidR="00410CEC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GZ-9</w:t>
      </w:r>
      <w:r w:rsidR="00410CEC">
        <w:rPr>
          <w:rFonts w:ascii="仿宋_GB2312" w:eastAsia="仿宋_GB2312" w:hint="eastAsia"/>
          <w:sz w:val="28"/>
          <w:szCs w:val="28"/>
        </w:rPr>
        <w:t>.</w:t>
      </w:r>
      <w:r w:rsidR="006A2D0C">
        <w:rPr>
          <w:rFonts w:ascii="仿宋_GB2312" w:eastAsia="仿宋_GB2312" w:hint="eastAsia"/>
          <w:sz w:val="28"/>
          <w:szCs w:val="28"/>
        </w:rPr>
        <w:t>混合式教学与大学</w:t>
      </w:r>
      <w:r w:rsidR="00410CEC" w:rsidRPr="00E11CD8">
        <w:rPr>
          <w:rFonts w:ascii="仿宋_GB2312" w:eastAsia="仿宋_GB2312" w:hint="eastAsia"/>
          <w:sz w:val="28"/>
          <w:szCs w:val="28"/>
        </w:rPr>
        <w:t>外语</w:t>
      </w:r>
      <w:r w:rsidR="006A2D0C">
        <w:rPr>
          <w:rFonts w:ascii="仿宋_GB2312" w:eastAsia="仿宋_GB2312" w:hint="eastAsia"/>
          <w:sz w:val="28"/>
          <w:szCs w:val="28"/>
        </w:rPr>
        <w:t>教学改革</w:t>
      </w:r>
    </w:p>
    <w:p w:rsidR="006A2D0C" w:rsidRPr="00E11CD8" w:rsidRDefault="00B477A1" w:rsidP="006A2D0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GZ-</w:t>
      </w:r>
      <w:r w:rsidR="006A2D0C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0</w:t>
      </w:r>
      <w:r w:rsidR="006A2D0C" w:rsidRPr="00E11CD8">
        <w:rPr>
          <w:rFonts w:ascii="仿宋_GB2312" w:eastAsia="仿宋_GB2312" w:hint="eastAsia"/>
          <w:sz w:val="28"/>
          <w:szCs w:val="28"/>
        </w:rPr>
        <w:t>.研究生公共英语课程</w:t>
      </w:r>
      <w:r w:rsidR="006A2D0C">
        <w:rPr>
          <w:rFonts w:ascii="仿宋_GB2312" w:eastAsia="仿宋_GB2312" w:hint="eastAsia"/>
          <w:sz w:val="28"/>
          <w:szCs w:val="28"/>
        </w:rPr>
        <w:t>设计</w:t>
      </w:r>
      <w:r w:rsidR="006A2D0C" w:rsidRPr="00E11CD8">
        <w:rPr>
          <w:rFonts w:ascii="仿宋_GB2312" w:eastAsia="仿宋_GB2312" w:hint="eastAsia"/>
          <w:sz w:val="28"/>
          <w:szCs w:val="28"/>
        </w:rPr>
        <w:t>与教学模式创新</w:t>
      </w:r>
    </w:p>
    <w:p w:rsidR="00E11CD8" w:rsidRDefault="00B477A1" w:rsidP="006A2D0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GZ-11</w:t>
      </w:r>
      <w:r w:rsidR="006A2D0C" w:rsidRPr="00E11CD8">
        <w:rPr>
          <w:rFonts w:ascii="仿宋_GB2312" w:eastAsia="仿宋_GB2312" w:hint="eastAsia"/>
          <w:sz w:val="28"/>
          <w:szCs w:val="28"/>
        </w:rPr>
        <w:t>.师范类院校</w:t>
      </w:r>
      <w:r w:rsidR="006A2D0C">
        <w:rPr>
          <w:rFonts w:ascii="仿宋_GB2312" w:eastAsia="仿宋_GB2312" w:hint="eastAsia"/>
          <w:sz w:val="28"/>
          <w:szCs w:val="28"/>
        </w:rPr>
        <w:t>（本科/</w:t>
      </w:r>
      <w:r w:rsidR="006A2D0C">
        <w:rPr>
          <w:rFonts w:ascii="仿宋_GB2312" w:eastAsia="仿宋_GB2312"/>
          <w:sz w:val="28"/>
          <w:szCs w:val="28"/>
        </w:rPr>
        <w:t>高职）</w:t>
      </w:r>
      <w:r w:rsidR="006A2D0C">
        <w:rPr>
          <w:rFonts w:ascii="仿宋_GB2312" w:eastAsia="仿宋_GB2312" w:hint="eastAsia"/>
          <w:sz w:val="28"/>
          <w:szCs w:val="28"/>
        </w:rPr>
        <w:t>公共英语</w:t>
      </w:r>
      <w:r w:rsidR="006A2D0C" w:rsidRPr="00E11CD8">
        <w:rPr>
          <w:rFonts w:ascii="仿宋_GB2312" w:eastAsia="仿宋_GB2312" w:hint="eastAsia"/>
          <w:sz w:val="28"/>
          <w:szCs w:val="28"/>
        </w:rPr>
        <w:t>教育教学改革</w:t>
      </w:r>
    </w:p>
    <w:p w:rsidR="006A2D0C" w:rsidRPr="006A2D0C" w:rsidRDefault="006A2D0C" w:rsidP="006A2D0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E11CD8" w:rsidRPr="00FB5539" w:rsidRDefault="007202C6" w:rsidP="00B75848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="00E11CD8" w:rsidRPr="00FB5539">
        <w:rPr>
          <w:rFonts w:ascii="黑体" w:eastAsia="黑体" w:hAnsi="黑体" w:hint="eastAsia"/>
          <w:sz w:val="28"/>
          <w:szCs w:val="28"/>
        </w:rPr>
        <w:t>、</w:t>
      </w:r>
      <w:proofErr w:type="gramStart"/>
      <w:r w:rsidR="00E11CD8" w:rsidRPr="00FB5539">
        <w:rPr>
          <w:rFonts w:ascii="黑体" w:eastAsia="黑体" w:hAnsi="黑体" w:hint="eastAsia"/>
          <w:sz w:val="28"/>
          <w:szCs w:val="28"/>
        </w:rPr>
        <w:t>课程思政视阈</w:t>
      </w:r>
      <w:proofErr w:type="gramEnd"/>
      <w:r w:rsidR="00E11CD8" w:rsidRPr="00FB5539">
        <w:rPr>
          <w:rFonts w:ascii="黑体" w:eastAsia="黑体" w:hAnsi="黑体" w:hint="eastAsia"/>
          <w:sz w:val="28"/>
          <w:szCs w:val="28"/>
        </w:rPr>
        <w:t>下的外语教学改革创新研究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KC-</w:t>
      </w:r>
      <w:r w:rsidR="00E11CD8" w:rsidRPr="00E11CD8">
        <w:rPr>
          <w:rFonts w:ascii="仿宋_GB2312" w:eastAsia="仿宋_GB2312" w:hint="eastAsia"/>
          <w:sz w:val="28"/>
          <w:szCs w:val="28"/>
        </w:rPr>
        <w:t xml:space="preserve">1. </w:t>
      </w:r>
      <w:proofErr w:type="gramStart"/>
      <w:r w:rsidR="00E11CD8" w:rsidRPr="00E11CD8">
        <w:rPr>
          <w:rFonts w:ascii="仿宋_GB2312" w:eastAsia="仿宋_GB2312" w:hint="eastAsia"/>
          <w:sz w:val="28"/>
          <w:szCs w:val="28"/>
        </w:rPr>
        <w:t>课程思政在</w:t>
      </w:r>
      <w:proofErr w:type="gramEnd"/>
      <w:r w:rsidR="00E11CD8" w:rsidRPr="00E11CD8">
        <w:rPr>
          <w:rFonts w:ascii="仿宋_GB2312" w:eastAsia="仿宋_GB2312" w:hint="eastAsia"/>
          <w:sz w:val="28"/>
          <w:szCs w:val="28"/>
        </w:rPr>
        <w:t>外语教育中的价值意蕴、逻辑体系与实施路径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KC-</w:t>
      </w:r>
      <w:r w:rsidR="00E11CD8" w:rsidRPr="00E11CD8">
        <w:rPr>
          <w:rFonts w:ascii="仿宋_GB2312" w:eastAsia="仿宋_GB2312" w:hint="eastAsia"/>
          <w:sz w:val="28"/>
          <w:szCs w:val="28"/>
        </w:rPr>
        <w:t xml:space="preserve">2. </w:t>
      </w:r>
      <w:proofErr w:type="gramStart"/>
      <w:r w:rsidR="00E11CD8" w:rsidRPr="00E11CD8">
        <w:rPr>
          <w:rFonts w:ascii="仿宋_GB2312" w:eastAsia="仿宋_GB2312" w:hint="eastAsia"/>
          <w:sz w:val="28"/>
          <w:szCs w:val="28"/>
        </w:rPr>
        <w:t>课程思政在</w:t>
      </w:r>
      <w:proofErr w:type="gramEnd"/>
      <w:r w:rsidR="00E11CD8" w:rsidRPr="00E11CD8">
        <w:rPr>
          <w:rFonts w:ascii="仿宋_GB2312" w:eastAsia="仿宋_GB2312" w:hint="eastAsia"/>
          <w:sz w:val="28"/>
          <w:szCs w:val="28"/>
        </w:rPr>
        <w:t>新时代外语类专业人才培养中的作用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KC-</w:t>
      </w:r>
      <w:r w:rsidR="00290D3D">
        <w:rPr>
          <w:rFonts w:ascii="仿宋_GB2312" w:eastAsia="仿宋_GB2312"/>
          <w:sz w:val="28"/>
          <w:szCs w:val="28"/>
        </w:rPr>
        <w:t>3</w:t>
      </w:r>
      <w:r w:rsidR="00E11CD8" w:rsidRPr="00E11CD8">
        <w:rPr>
          <w:rFonts w:ascii="仿宋_GB2312" w:eastAsia="仿宋_GB2312" w:hint="eastAsia"/>
          <w:sz w:val="28"/>
          <w:szCs w:val="28"/>
        </w:rPr>
        <w:t>. 公共外语教学中</w:t>
      </w:r>
      <w:proofErr w:type="gramStart"/>
      <w:r w:rsidR="00E11CD8" w:rsidRPr="00E11CD8">
        <w:rPr>
          <w:rFonts w:ascii="仿宋_GB2312" w:eastAsia="仿宋_GB2312" w:hint="eastAsia"/>
          <w:sz w:val="28"/>
          <w:szCs w:val="28"/>
        </w:rPr>
        <w:t>课程思政育人</w:t>
      </w:r>
      <w:proofErr w:type="gramEnd"/>
      <w:r w:rsidR="00E11CD8" w:rsidRPr="00E11CD8">
        <w:rPr>
          <w:rFonts w:ascii="仿宋_GB2312" w:eastAsia="仿宋_GB2312" w:hint="eastAsia"/>
          <w:sz w:val="28"/>
          <w:szCs w:val="28"/>
        </w:rPr>
        <w:t>方法实践与成效提升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KC-</w:t>
      </w:r>
      <w:r w:rsidR="00290D3D">
        <w:rPr>
          <w:rFonts w:ascii="仿宋_GB2312" w:eastAsia="仿宋_GB2312"/>
          <w:sz w:val="28"/>
          <w:szCs w:val="28"/>
        </w:rPr>
        <w:t>4</w:t>
      </w:r>
      <w:r w:rsidR="00E11CD8" w:rsidRPr="00E11CD8">
        <w:rPr>
          <w:rFonts w:ascii="仿宋_GB2312" w:eastAsia="仿宋_GB2312" w:hint="eastAsia"/>
          <w:sz w:val="28"/>
          <w:szCs w:val="28"/>
        </w:rPr>
        <w:t>. 职业教育公共英语课程标准（高职专科）核心素养背景下公共英语</w:t>
      </w:r>
      <w:proofErr w:type="gramStart"/>
      <w:r w:rsidR="00E11CD8" w:rsidRPr="00E11CD8">
        <w:rPr>
          <w:rFonts w:ascii="仿宋_GB2312" w:eastAsia="仿宋_GB2312" w:hint="eastAsia"/>
          <w:sz w:val="28"/>
          <w:szCs w:val="28"/>
        </w:rPr>
        <w:t>课程思政教学</w:t>
      </w:r>
      <w:proofErr w:type="gramEnd"/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KC-</w:t>
      </w:r>
      <w:r w:rsidR="00290D3D">
        <w:rPr>
          <w:rFonts w:ascii="仿宋_GB2312" w:eastAsia="仿宋_GB2312"/>
          <w:sz w:val="28"/>
          <w:szCs w:val="28"/>
        </w:rPr>
        <w:t>5</w:t>
      </w:r>
      <w:r w:rsidR="00E11CD8" w:rsidRPr="00E11CD8">
        <w:rPr>
          <w:rFonts w:ascii="仿宋_GB2312" w:eastAsia="仿宋_GB2312" w:hint="eastAsia"/>
          <w:sz w:val="28"/>
          <w:szCs w:val="28"/>
        </w:rPr>
        <w:t>. 外语类专业课程/公共外语课程</w:t>
      </w:r>
      <w:proofErr w:type="gramStart"/>
      <w:r w:rsidR="00E11CD8" w:rsidRPr="00E11CD8">
        <w:rPr>
          <w:rFonts w:ascii="仿宋_GB2312" w:eastAsia="仿宋_GB2312" w:hint="eastAsia"/>
          <w:sz w:val="28"/>
          <w:szCs w:val="28"/>
        </w:rPr>
        <w:t>思政教学</w:t>
      </w:r>
      <w:proofErr w:type="gramEnd"/>
      <w:r w:rsidR="00E11CD8" w:rsidRPr="00E11CD8">
        <w:rPr>
          <w:rFonts w:ascii="仿宋_GB2312" w:eastAsia="仿宋_GB2312" w:hint="eastAsia"/>
          <w:sz w:val="28"/>
          <w:szCs w:val="28"/>
        </w:rPr>
        <w:t>改革现状</w:t>
      </w:r>
      <w:r w:rsidR="00290D3D">
        <w:rPr>
          <w:rFonts w:ascii="仿宋_GB2312" w:eastAsia="仿宋_GB2312" w:hint="eastAsia"/>
          <w:sz w:val="28"/>
          <w:szCs w:val="28"/>
        </w:rPr>
        <w:t>研究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KC-</w:t>
      </w:r>
      <w:r w:rsidR="00290D3D">
        <w:rPr>
          <w:rFonts w:ascii="仿宋_GB2312" w:eastAsia="仿宋_GB2312"/>
          <w:sz w:val="28"/>
          <w:szCs w:val="28"/>
        </w:rPr>
        <w:t>6</w:t>
      </w:r>
      <w:r w:rsidR="00E11CD8" w:rsidRPr="00E11CD8">
        <w:rPr>
          <w:rFonts w:ascii="仿宋_GB2312" w:eastAsia="仿宋_GB2312" w:hint="eastAsia"/>
          <w:sz w:val="28"/>
          <w:szCs w:val="28"/>
        </w:rPr>
        <w:t>. 中国传统文化在外语</w:t>
      </w:r>
      <w:proofErr w:type="gramStart"/>
      <w:r w:rsidR="00E11CD8" w:rsidRPr="00E11CD8">
        <w:rPr>
          <w:rFonts w:ascii="仿宋_GB2312" w:eastAsia="仿宋_GB2312" w:hint="eastAsia"/>
          <w:sz w:val="28"/>
          <w:szCs w:val="28"/>
        </w:rPr>
        <w:t>课程思政建设</w:t>
      </w:r>
      <w:proofErr w:type="gramEnd"/>
      <w:r w:rsidR="00E11CD8" w:rsidRPr="00E11CD8">
        <w:rPr>
          <w:rFonts w:ascii="仿宋_GB2312" w:eastAsia="仿宋_GB2312" w:hint="eastAsia"/>
          <w:sz w:val="28"/>
          <w:szCs w:val="28"/>
        </w:rPr>
        <w:t>中的融入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KC-</w:t>
      </w:r>
      <w:r w:rsidR="00290D3D">
        <w:rPr>
          <w:rFonts w:ascii="仿宋_GB2312" w:eastAsia="仿宋_GB2312"/>
          <w:sz w:val="28"/>
          <w:szCs w:val="28"/>
        </w:rPr>
        <w:t>7</w:t>
      </w:r>
      <w:r w:rsidR="00E11CD8" w:rsidRPr="00E11CD8">
        <w:rPr>
          <w:rFonts w:ascii="仿宋_GB2312" w:eastAsia="仿宋_GB2312" w:hint="eastAsia"/>
          <w:sz w:val="28"/>
          <w:szCs w:val="28"/>
        </w:rPr>
        <w:t xml:space="preserve">. </w:t>
      </w:r>
      <w:proofErr w:type="gramStart"/>
      <w:r w:rsidR="00E11CD8" w:rsidRPr="00E11CD8">
        <w:rPr>
          <w:rFonts w:ascii="仿宋_GB2312" w:eastAsia="仿宋_GB2312" w:hint="eastAsia"/>
          <w:sz w:val="28"/>
          <w:szCs w:val="28"/>
        </w:rPr>
        <w:t>课程思政视阈</w:t>
      </w:r>
      <w:proofErr w:type="gramEnd"/>
      <w:r w:rsidR="00E11CD8" w:rsidRPr="00E11CD8">
        <w:rPr>
          <w:rFonts w:ascii="仿宋_GB2312" w:eastAsia="仿宋_GB2312" w:hint="eastAsia"/>
          <w:sz w:val="28"/>
          <w:szCs w:val="28"/>
        </w:rPr>
        <w:t>下外语混合式教学模式实践与效果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lastRenderedPageBreak/>
        <w:t>KC-</w:t>
      </w:r>
      <w:r w:rsidR="00290D3D">
        <w:rPr>
          <w:rFonts w:ascii="仿宋_GB2312" w:eastAsia="仿宋_GB2312"/>
          <w:sz w:val="28"/>
          <w:szCs w:val="28"/>
        </w:rPr>
        <w:t>8</w:t>
      </w:r>
      <w:r w:rsidR="00E11CD8" w:rsidRPr="00E11CD8">
        <w:rPr>
          <w:rFonts w:ascii="仿宋_GB2312" w:eastAsia="仿宋_GB2312" w:hint="eastAsia"/>
          <w:sz w:val="28"/>
          <w:szCs w:val="28"/>
        </w:rPr>
        <w:t xml:space="preserve">. </w:t>
      </w:r>
      <w:r w:rsidR="006A2D0C">
        <w:rPr>
          <w:rFonts w:ascii="仿宋_GB2312" w:eastAsia="仿宋_GB2312" w:hint="eastAsia"/>
          <w:sz w:val="28"/>
          <w:szCs w:val="28"/>
        </w:rPr>
        <w:t>课程</w:t>
      </w:r>
      <w:proofErr w:type="gramStart"/>
      <w:r w:rsidR="006A2D0C">
        <w:rPr>
          <w:rFonts w:ascii="仿宋_GB2312" w:eastAsia="仿宋_GB2312" w:hint="eastAsia"/>
          <w:sz w:val="28"/>
          <w:szCs w:val="28"/>
        </w:rPr>
        <w:t>思政视阈下大学</w:t>
      </w:r>
      <w:proofErr w:type="gramEnd"/>
      <w:r w:rsidR="006A2D0C">
        <w:rPr>
          <w:rFonts w:ascii="仿宋_GB2312" w:eastAsia="仿宋_GB2312" w:hint="eastAsia"/>
          <w:sz w:val="28"/>
          <w:szCs w:val="28"/>
        </w:rPr>
        <w:t>英语专门用途英</w:t>
      </w:r>
      <w:r w:rsidR="00E11CD8" w:rsidRPr="00E11CD8">
        <w:rPr>
          <w:rFonts w:ascii="仿宋_GB2312" w:eastAsia="仿宋_GB2312" w:hint="eastAsia"/>
          <w:sz w:val="28"/>
          <w:szCs w:val="28"/>
        </w:rPr>
        <w:t>语课程创新</w:t>
      </w:r>
    </w:p>
    <w:p w:rsid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KC-</w:t>
      </w:r>
      <w:r w:rsidR="00290D3D">
        <w:rPr>
          <w:rFonts w:ascii="仿宋_GB2312" w:eastAsia="仿宋_GB2312"/>
          <w:sz w:val="28"/>
          <w:szCs w:val="28"/>
        </w:rPr>
        <w:t>9</w:t>
      </w:r>
      <w:r w:rsidR="00E11CD8" w:rsidRPr="00E11CD8">
        <w:rPr>
          <w:rFonts w:ascii="仿宋_GB2312" w:eastAsia="仿宋_GB2312" w:hint="eastAsia"/>
          <w:sz w:val="28"/>
          <w:szCs w:val="28"/>
        </w:rPr>
        <w:t xml:space="preserve">. </w:t>
      </w:r>
      <w:proofErr w:type="gramStart"/>
      <w:r w:rsidR="00E11CD8" w:rsidRPr="00E11CD8">
        <w:rPr>
          <w:rFonts w:ascii="仿宋_GB2312" w:eastAsia="仿宋_GB2312" w:hint="eastAsia"/>
          <w:sz w:val="28"/>
          <w:szCs w:val="28"/>
        </w:rPr>
        <w:t>课程思政视阈</w:t>
      </w:r>
      <w:proofErr w:type="gramEnd"/>
      <w:r w:rsidR="00E11CD8" w:rsidRPr="00E11CD8">
        <w:rPr>
          <w:rFonts w:ascii="仿宋_GB2312" w:eastAsia="仿宋_GB2312" w:hint="eastAsia"/>
          <w:sz w:val="28"/>
          <w:szCs w:val="28"/>
        </w:rPr>
        <w:t>下外语教师队伍建设与管理改革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KC-</w:t>
      </w:r>
      <w:r w:rsidR="00E11CD8" w:rsidRPr="00E11CD8">
        <w:rPr>
          <w:rFonts w:ascii="仿宋_GB2312" w:eastAsia="仿宋_GB2312" w:hint="eastAsia"/>
          <w:sz w:val="28"/>
          <w:szCs w:val="28"/>
        </w:rPr>
        <w:t>1</w:t>
      </w:r>
      <w:r w:rsidR="00290D3D">
        <w:rPr>
          <w:rFonts w:ascii="仿宋_GB2312" w:eastAsia="仿宋_GB2312"/>
          <w:sz w:val="28"/>
          <w:szCs w:val="28"/>
        </w:rPr>
        <w:t>0</w:t>
      </w:r>
      <w:r w:rsidR="00E11CD8" w:rsidRPr="00E11CD8">
        <w:rPr>
          <w:rFonts w:ascii="仿宋_GB2312" w:eastAsia="仿宋_GB2312" w:hint="eastAsia"/>
          <w:sz w:val="28"/>
          <w:szCs w:val="28"/>
        </w:rPr>
        <w:t>. 外语教学课程</w:t>
      </w:r>
      <w:proofErr w:type="gramStart"/>
      <w:r w:rsidR="00E11CD8" w:rsidRPr="00E11CD8">
        <w:rPr>
          <w:rFonts w:ascii="仿宋_GB2312" w:eastAsia="仿宋_GB2312" w:hint="eastAsia"/>
          <w:sz w:val="28"/>
          <w:szCs w:val="28"/>
        </w:rPr>
        <w:t>思政资源</w:t>
      </w:r>
      <w:proofErr w:type="gramEnd"/>
      <w:r w:rsidR="00E11CD8" w:rsidRPr="00E11CD8">
        <w:rPr>
          <w:rFonts w:ascii="仿宋_GB2312" w:eastAsia="仿宋_GB2312" w:hint="eastAsia"/>
          <w:sz w:val="28"/>
          <w:szCs w:val="28"/>
        </w:rPr>
        <w:t xml:space="preserve">库建设与应用 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KC-</w:t>
      </w:r>
      <w:r w:rsidR="00E11CD8" w:rsidRPr="00E11CD8">
        <w:rPr>
          <w:rFonts w:ascii="仿宋_GB2312" w:eastAsia="仿宋_GB2312" w:hint="eastAsia"/>
          <w:sz w:val="28"/>
          <w:szCs w:val="28"/>
        </w:rPr>
        <w:t>1</w:t>
      </w:r>
      <w:r w:rsidR="00290D3D">
        <w:rPr>
          <w:rFonts w:ascii="仿宋_GB2312" w:eastAsia="仿宋_GB2312"/>
          <w:sz w:val="28"/>
          <w:szCs w:val="28"/>
        </w:rPr>
        <w:t>1.</w:t>
      </w:r>
      <w:r w:rsidR="00E11CD8" w:rsidRPr="00E11CD8"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="00E11CD8" w:rsidRPr="00E11CD8">
        <w:rPr>
          <w:rFonts w:ascii="仿宋_GB2312" w:eastAsia="仿宋_GB2312" w:hint="eastAsia"/>
          <w:sz w:val="28"/>
          <w:szCs w:val="28"/>
        </w:rPr>
        <w:t>课程思政视阈</w:t>
      </w:r>
      <w:proofErr w:type="gramEnd"/>
      <w:r w:rsidR="00E11CD8" w:rsidRPr="00E11CD8">
        <w:rPr>
          <w:rFonts w:ascii="仿宋_GB2312" w:eastAsia="仿宋_GB2312" w:hint="eastAsia"/>
          <w:sz w:val="28"/>
          <w:szCs w:val="28"/>
        </w:rPr>
        <w:t>下外语教材建设与课程资源开发</w:t>
      </w:r>
    </w:p>
    <w:p w:rsidR="00410CEC" w:rsidRDefault="00410CEC" w:rsidP="00B75848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410CEC" w:rsidRPr="00FB5539" w:rsidRDefault="007202C6" w:rsidP="00B75848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410CEC" w:rsidRPr="00FB5539">
        <w:rPr>
          <w:rFonts w:ascii="黑体" w:eastAsia="黑体" w:hAnsi="黑体" w:hint="eastAsia"/>
          <w:sz w:val="28"/>
          <w:szCs w:val="28"/>
        </w:rPr>
        <w:t>、教育信息化与外语教学改革创新研究</w:t>
      </w:r>
    </w:p>
    <w:p w:rsidR="00410CEC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JY-</w:t>
      </w:r>
      <w:r w:rsidR="00410CEC" w:rsidRPr="00E11CD8">
        <w:rPr>
          <w:rFonts w:ascii="仿宋_GB2312" w:eastAsia="仿宋_GB2312" w:hint="eastAsia"/>
          <w:sz w:val="28"/>
          <w:szCs w:val="28"/>
        </w:rPr>
        <w:t>1.</w:t>
      </w:r>
      <w:r w:rsidR="006A2D0C">
        <w:rPr>
          <w:rFonts w:ascii="仿宋_GB2312" w:eastAsia="仿宋_GB2312" w:hint="eastAsia"/>
          <w:sz w:val="28"/>
          <w:szCs w:val="28"/>
        </w:rPr>
        <w:t>信息化背景</w:t>
      </w:r>
      <w:proofErr w:type="gramStart"/>
      <w:r w:rsidR="006A2D0C">
        <w:rPr>
          <w:rFonts w:ascii="仿宋_GB2312" w:eastAsia="仿宋_GB2312" w:hint="eastAsia"/>
          <w:sz w:val="28"/>
          <w:szCs w:val="28"/>
        </w:rPr>
        <w:t>下大学</w:t>
      </w:r>
      <w:proofErr w:type="gramEnd"/>
      <w:r w:rsidR="006A2D0C">
        <w:rPr>
          <w:rFonts w:ascii="仿宋_GB2312" w:eastAsia="仿宋_GB2312" w:hint="eastAsia"/>
          <w:sz w:val="28"/>
          <w:szCs w:val="28"/>
        </w:rPr>
        <w:t>外语“教、学、测、评、</w:t>
      </w:r>
      <w:proofErr w:type="gramStart"/>
      <w:r w:rsidR="006A2D0C">
        <w:rPr>
          <w:rFonts w:ascii="仿宋_GB2312" w:eastAsia="仿宋_GB2312" w:hint="eastAsia"/>
          <w:sz w:val="28"/>
          <w:szCs w:val="28"/>
        </w:rPr>
        <w:t>研</w:t>
      </w:r>
      <w:proofErr w:type="gramEnd"/>
      <w:r w:rsidR="00410CEC" w:rsidRPr="00E11CD8">
        <w:rPr>
          <w:rFonts w:ascii="仿宋_GB2312" w:eastAsia="仿宋_GB2312" w:hint="eastAsia"/>
          <w:sz w:val="28"/>
          <w:szCs w:val="28"/>
        </w:rPr>
        <w:t>”一体化设计</w:t>
      </w:r>
    </w:p>
    <w:p w:rsidR="00410CEC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JY-</w:t>
      </w:r>
      <w:r w:rsidR="00410CEC" w:rsidRPr="00E11CD8">
        <w:rPr>
          <w:rFonts w:ascii="仿宋_GB2312" w:eastAsia="仿宋_GB2312" w:hint="eastAsia"/>
          <w:sz w:val="28"/>
          <w:szCs w:val="28"/>
        </w:rPr>
        <w:t>2.虚拟仿真实验教学在外语</w:t>
      </w:r>
      <w:r w:rsidR="00410CEC">
        <w:rPr>
          <w:rFonts w:ascii="仿宋_GB2312" w:eastAsia="仿宋_GB2312" w:hint="eastAsia"/>
          <w:sz w:val="28"/>
          <w:szCs w:val="28"/>
        </w:rPr>
        <w:t>类</w:t>
      </w:r>
      <w:r w:rsidR="00410CEC" w:rsidRPr="00E11CD8">
        <w:rPr>
          <w:rFonts w:ascii="仿宋_GB2312" w:eastAsia="仿宋_GB2312" w:hint="eastAsia"/>
          <w:sz w:val="28"/>
          <w:szCs w:val="28"/>
        </w:rPr>
        <w:t>专业的建设与运用</w:t>
      </w:r>
    </w:p>
    <w:p w:rsidR="00410CEC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JY-3</w:t>
      </w:r>
      <w:r w:rsidR="00410CEC" w:rsidRPr="00E11CD8">
        <w:rPr>
          <w:rFonts w:ascii="仿宋_GB2312" w:eastAsia="仿宋_GB2312" w:hint="eastAsia"/>
          <w:sz w:val="28"/>
          <w:szCs w:val="28"/>
        </w:rPr>
        <w:t>.教育信息化背景下高校学生英语自主学习能力</w:t>
      </w:r>
      <w:r w:rsidR="00410CEC">
        <w:rPr>
          <w:rFonts w:ascii="仿宋_GB2312" w:eastAsia="仿宋_GB2312" w:hint="eastAsia"/>
          <w:sz w:val="28"/>
          <w:szCs w:val="28"/>
        </w:rPr>
        <w:t>培养</w:t>
      </w:r>
    </w:p>
    <w:p w:rsidR="00410CEC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JY-4</w:t>
      </w:r>
      <w:r w:rsidR="00410CEC" w:rsidRPr="00E11CD8">
        <w:rPr>
          <w:rFonts w:ascii="仿宋_GB2312" w:eastAsia="仿宋_GB2312" w:hint="eastAsia"/>
          <w:sz w:val="28"/>
          <w:szCs w:val="28"/>
        </w:rPr>
        <w:t>.</w:t>
      </w:r>
      <w:proofErr w:type="gramStart"/>
      <w:r w:rsidR="00410CEC" w:rsidRPr="00E11CD8">
        <w:rPr>
          <w:rFonts w:ascii="仿宋_GB2312" w:eastAsia="仿宋_GB2312" w:hint="eastAsia"/>
          <w:sz w:val="28"/>
          <w:szCs w:val="28"/>
        </w:rPr>
        <w:t>外语慕课建设</w:t>
      </w:r>
      <w:proofErr w:type="gramEnd"/>
      <w:r w:rsidR="00410CEC">
        <w:rPr>
          <w:rFonts w:ascii="仿宋_GB2312" w:eastAsia="仿宋_GB2312" w:hint="eastAsia"/>
          <w:sz w:val="28"/>
          <w:szCs w:val="28"/>
        </w:rPr>
        <w:t>应用</w:t>
      </w:r>
      <w:r w:rsidR="00410CEC" w:rsidRPr="00E11CD8">
        <w:rPr>
          <w:rFonts w:ascii="仿宋_GB2312" w:eastAsia="仿宋_GB2312" w:hint="eastAsia"/>
          <w:sz w:val="28"/>
          <w:szCs w:val="28"/>
        </w:rPr>
        <w:t>与高校外语教学创新</w:t>
      </w:r>
    </w:p>
    <w:p w:rsidR="00410CEC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JY-5</w:t>
      </w:r>
      <w:r w:rsidR="00410CEC" w:rsidRPr="00E11CD8">
        <w:rPr>
          <w:rFonts w:ascii="仿宋_GB2312" w:eastAsia="仿宋_GB2312" w:hint="eastAsia"/>
          <w:sz w:val="28"/>
          <w:szCs w:val="28"/>
        </w:rPr>
        <w:t>.基于U</w:t>
      </w:r>
      <w:r w:rsidR="00410CEC">
        <w:rPr>
          <w:rFonts w:ascii="仿宋_GB2312" w:eastAsia="仿宋_GB2312" w:hint="eastAsia"/>
          <w:sz w:val="28"/>
          <w:szCs w:val="28"/>
        </w:rPr>
        <w:t>讲堂的教学实践与教师发展</w:t>
      </w:r>
    </w:p>
    <w:p w:rsidR="00410CEC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JY-6</w:t>
      </w:r>
      <w:r w:rsidR="00410CEC" w:rsidRPr="00E11CD8">
        <w:rPr>
          <w:rFonts w:ascii="仿宋_GB2312" w:eastAsia="仿宋_GB2312" w:hint="eastAsia"/>
          <w:sz w:val="28"/>
          <w:szCs w:val="28"/>
        </w:rPr>
        <w:t>.基于</w:t>
      </w:r>
      <w:proofErr w:type="spellStart"/>
      <w:r w:rsidR="00410CEC" w:rsidRPr="00E11CD8">
        <w:rPr>
          <w:rFonts w:ascii="仿宋_GB2312" w:eastAsia="仿宋_GB2312" w:hint="eastAsia"/>
          <w:sz w:val="28"/>
          <w:szCs w:val="28"/>
        </w:rPr>
        <w:t>iTEST</w:t>
      </w:r>
      <w:proofErr w:type="spellEnd"/>
      <w:r w:rsidR="00410CEC">
        <w:rPr>
          <w:rFonts w:ascii="仿宋_GB2312" w:eastAsia="仿宋_GB2312" w:hint="eastAsia"/>
          <w:sz w:val="28"/>
          <w:szCs w:val="28"/>
        </w:rPr>
        <w:t>的外语教学与测评</w:t>
      </w:r>
    </w:p>
    <w:p w:rsidR="00410CEC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JY-7</w:t>
      </w:r>
      <w:r w:rsidR="00410CEC" w:rsidRPr="00E11CD8">
        <w:rPr>
          <w:rFonts w:ascii="仿宋_GB2312" w:eastAsia="仿宋_GB2312" w:hint="eastAsia"/>
          <w:sz w:val="28"/>
          <w:szCs w:val="28"/>
        </w:rPr>
        <w:t>.基于</w:t>
      </w:r>
      <w:proofErr w:type="spellStart"/>
      <w:r w:rsidR="00410CEC" w:rsidRPr="00E11CD8">
        <w:rPr>
          <w:rFonts w:ascii="仿宋_GB2312" w:eastAsia="仿宋_GB2312" w:hint="eastAsia"/>
          <w:sz w:val="28"/>
          <w:szCs w:val="28"/>
        </w:rPr>
        <w:t>iWrite</w:t>
      </w:r>
      <w:proofErr w:type="spellEnd"/>
      <w:r w:rsidR="00410CEC">
        <w:rPr>
          <w:rFonts w:ascii="仿宋_GB2312" w:eastAsia="仿宋_GB2312" w:hint="eastAsia"/>
          <w:sz w:val="28"/>
          <w:szCs w:val="28"/>
        </w:rPr>
        <w:t>的英语智能写作教学中心与写作能力培养模式</w:t>
      </w:r>
    </w:p>
    <w:p w:rsidR="00410CEC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JY-8</w:t>
      </w:r>
      <w:r w:rsidR="00410CEC" w:rsidRPr="00E11CD8">
        <w:rPr>
          <w:rFonts w:ascii="仿宋_GB2312" w:eastAsia="仿宋_GB2312" w:hint="eastAsia"/>
          <w:sz w:val="28"/>
          <w:szCs w:val="28"/>
        </w:rPr>
        <w:t>.基于“</w:t>
      </w:r>
      <w:proofErr w:type="spellStart"/>
      <w:r w:rsidR="00410CEC" w:rsidRPr="00E11CD8">
        <w:rPr>
          <w:rFonts w:ascii="仿宋_GB2312" w:eastAsia="仿宋_GB2312" w:hint="eastAsia"/>
          <w:sz w:val="28"/>
          <w:szCs w:val="28"/>
        </w:rPr>
        <w:t>iTranslate</w:t>
      </w:r>
      <w:proofErr w:type="spellEnd"/>
      <w:r w:rsidR="006A2D0C">
        <w:rPr>
          <w:rFonts w:ascii="仿宋_GB2312" w:eastAsia="仿宋_GB2312" w:hint="eastAsia"/>
          <w:sz w:val="28"/>
          <w:szCs w:val="28"/>
        </w:rPr>
        <w:t>计算机辅助翻译教学</w:t>
      </w:r>
      <w:r w:rsidR="000209C7">
        <w:rPr>
          <w:rFonts w:ascii="仿宋_GB2312" w:eastAsia="仿宋_GB2312" w:hint="eastAsia"/>
          <w:sz w:val="28"/>
          <w:szCs w:val="28"/>
        </w:rPr>
        <w:t>实践平台”</w:t>
      </w:r>
      <w:r w:rsidR="006A2D0C">
        <w:rPr>
          <w:rFonts w:ascii="仿宋_GB2312" w:eastAsia="仿宋_GB2312" w:hint="eastAsia"/>
          <w:sz w:val="28"/>
          <w:szCs w:val="28"/>
        </w:rPr>
        <w:t>的</w:t>
      </w:r>
      <w:r w:rsidR="00410CEC">
        <w:rPr>
          <w:rFonts w:ascii="仿宋_GB2312" w:eastAsia="仿宋_GB2312" w:hint="eastAsia"/>
          <w:sz w:val="28"/>
          <w:szCs w:val="28"/>
        </w:rPr>
        <w:t>教学实践</w:t>
      </w:r>
    </w:p>
    <w:p w:rsidR="00410CEC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JY-9</w:t>
      </w:r>
      <w:r w:rsidR="00410CEC" w:rsidRPr="00E11CD8">
        <w:rPr>
          <w:rFonts w:ascii="仿宋_GB2312" w:eastAsia="仿宋_GB2312" w:hint="eastAsia"/>
          <w:sz w:val="28"/>
          <w:szCs w:val="28"/>
        </w:rPr>
        <w:t>.基于</w:t>
      </w:r>
      <w:r w:rsidR="00410CEC">
        <w:rPr>
          <w:rFonts w:ascii="仿宋_GB2312" w:eastAsia="仿宋_GB2312" w:hint="eastAsia"/>
          <w:sz w:val="28"/>
          <w:szCs w:val="28"/>
        </w:rPr>
        <w:t>应用</w:t>
      </w:r>
      <w:r w:rsidR="00410CEC" w:rsidRPr="00E11CD8">
        <w:rPr>
          <w:rFonts w:ascii="仿宋_GB2312" w:eastAsia="仿宋_GB2312" w:hint="eastAsia"/>
          <w:sz w:val="28"/>
          <w:szCs w:val="28"/>
        </w:rPr>
        <w:t>数据的职业院校外语在线开放课程质量评价</w:t>
      </w:r>
    </w:p>
    <w:p w:rsidR="00410CEC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JY-</w:t>
      </w:r>
      <w:r w:rsidR="00410CEC" w:rsidRPr="00E11CD8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0</w:t>
      </w:r>
      <w:r w:rsidR="00410CEC" w:rsidRPr="00E11CD8">
        <w:rPr>
          <w:rFonts w:ascii="仿宋_GB2312" w:eastAsia="仿宋_GB2312" w:hint="eastAsia"/>
          <w:sz w:val="28"/>
          <w:szCs w:val="28"/>
        </w:rPr>
        <w:t>.</w:t>
      </w:r>
      <w:proofErr w:type="gramStart"/>
      <w:r w:rsidR="00410CEC" w:rsidRPr="00E11CD8">
        <w:rPr>
          <w:rFonts w:ascii="仿宋_GB2312" w:eastAsia="仿宋_GB2312" w:hint="eastAsia"/>
          <w:sz w:val="28"/>
          <w:szCs w:val="28"/>
        </w:rPr>
        <w:t>微课在</w:t>
      </w:r>
      <w:proofErr w:type="gramEnd"/>
      <w:r w:rsidR="00410CEC" w:rsidRPr="00E11CD8">
        <w:rPr>
          <w:rFonts w:ascii="仿宋_GB2312" w:eastAsia="仿宋_GB2312" w:hint="eastAsia"/>
          <w:sz w:val="28"/>
          <w:szCs w:val="28"/>
        </w:rPr>
        <w:t>外语课堂教学中的应用</w:t>
      </w:r>
    </w:p>
    <w:p w:rsidR="00410CEC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JY-</w:t>
      </w:r>
      <w:r w:rsidR="00410CEC" w:rsidRPr="00E11CD8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1</w:t>
      </w:r>
      <w:r w:rsidR="00410CEC" w:rsidRPr="00E11CD8">
        <w:rPr>
          <w:rFonts w:ascii="仿宋_GB2312" w:eastAsia="仿宋_GB2312" w:hint="eastAsia"/>
          <w:sz w:val="28"/>
          <w:szCs w:val="28"/>
        </w:rPr>
        <w:t>.人工智能与信息技术在外语教学中的应用</w:t>
      </w:r>
    </w:p>
    <w:p w:rsidR="00410CEC" w:rsidRPr="00FB5539" w:rsidRDefault="00410CEC" w:rsidP="00B75848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410CEC" w:rsidRPr="00FB5539" w:rsidRDefault="007202C6" w:rsidP="00B75848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410CEC" w:rsidRPr="00FB5539">
        <w:rPr>
          <w:rFonts w:ascii="黑体" w:eastAsia="黑体" w:hAnsi="黑体" w:hint="eastAsia"/>
          <w:sz w:val="28"/>
          <w:szCs w:val="28"/>
        </w:rPr>
        <w:t>、新时期高校外语教师发展与研究</w:t>
      </w:r>
    </w:p>
    <w:p w:rsidR="00290D3D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XS-</w:t>
      </w:r>
      <w:r w:rsidR="00290D3D">
        <w:rPr>
          <w:rFonts w:ascii="仿宋_GB2312" w:eastAsia="仿宋_GB2312" w:hint="eastAsia"/>
          <w:sz w:val="28"/>
          <w:szCs w:val="28"/>
        </w:rPr>
        <w:t>1.新时期高校</w:t>
      </w:r>
      <w:r w:rsidR="00290D3D" w:rsidRPr="00E11CD8">
        <w:rPr>
          <w:rFonts w:ascii="仿宋_GB2312" w:eastAsia="仿宋_GB2312" w:hint="eastAsia"/>
          <w:sz w:val="28"/>
          <w:szCs w:val="28"/>
        </w:rPr>
        <w:t xml:space="preserve">外语教师队伍建设与管理改革 </w:t>
      </w:r>
    </w:p>
    <w:p w:rsidR="00290D3D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XS-</w:t>
      </w:r>
      <w:r w:rsidR="00290D3D">
        <w:rPr>
          <w:rFonts w:ascii="仿宋_GB2312" w:eastAsia="仿宋_GB2312" w:hint="eastAsia"/>
          <w:sz w:val="28"/>
          <w:szCs w:val="28"/>
        </w:rPr>
        <w:t>2.新时期高校</w:t>
      </w:r>
      <w:r w:rsidR="00290D3D" w:rsidRPr="00E11CD8">
        <w:rPr>
          <w:rFonts w:ascii="仿宋_GB2312" w:eastAsia="仿宋_GB2312" w:hint="eastAsia"/>
          <w:sz w:val="28"/>
          <w:szCs w:val="28"/>
        </w:rPr>
        <w:t>外语教师专业</w:t>
      </w:r>
      <w:r w:rsidR="006A2D0C">
        <w:rPr>
          <w:rFonts w:ascii="仿宋_GB2312" w:eastAsia="仿宋_GB2312" w:hint="eastAsia"/>
          <w:sz w:val="28"/>
          <w:szCs w:val="28"/>
        </w:rPr>
        <w:t>能力</w:t>
      </w:r>
      <w:r w:rsidR="00290D3D" w:rsidRPr="00E11CD8">
        <w:rPr>
          <w:rFonts w:ascii="仿宋_GB2312" w:eastAsia="仿宋_GB2312" w:hint="eastAsia"/>
          <w:sz w:val="28"/>
          <w:szCs w:val="28"/>
        </w:rPr>
        <w:t>发展的探索与研究</w:t>
      </w:r>
    </w:p>
    <w:p w:rsidR="00410CEC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XS-3</w:t>
      </w:r>
      <w:r w:rsidR="00410CEC" w:rsidRPr="00E11CD8">
        <w:rPr>
          <w:rFonts w:ascii="仿宋_GB2312" w:eastAsia="仿宋_GB2312" w:hint="eastAsia"/>
          <w:sz w:val="28"/>
          <w:szCs w:val="28"/>
        </w:rPr>
        <w:t>.高校外语教师职业发展与教学团队建设研究与实践</w:t>
      </w:r>
    </w:p>
    <w:p w:rsidR="00410CEC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XS-4</w:t>
      </w:r>
      <w:r w:rsidR="00410CEC" w:rsidRPr="00E11CD8">
        <w:rPr>
          <w:rFonts w:ascii="仿宋_GB2312" w:eastAsia="仿宋_GB2312" w:hint="eastAsia"/>
          <w:sz w:val="28"/>
          <w:szCs w:val="28"/>
        </w:rPr>
        <w:t>.高校外语教师提高跨学科教学能力的研究与实践</w:t>
      </w:r>
    </w:p>
    <w:p w:rsidR="00290D3D" w:rsidRPr="00290D3D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XS-5</w:t>
      </w:r>
      <w:r w:rsidR="00290D3D">
        <w:rPr>
          <w:rFonts w:ascii="仿宋_GB2312" w:eastAsia="仿宋_GB2312" w:hint="eastAsia"/>
          <w:sz w:val="28"/>
          <w:szCs w:val="28"/>
        </w:rPr>
        <w:t>.</w:t>
      </w:r>
      <w:r w:rsidR="00290D3D" w:rsidRPr="00E11CD8">
        <w:rPr>
          <w:rFonts w:ascii="仿宋_GB2312" w:eastAsia="仿宋_GB2312" w:hint="eastAsia"/>
          <w:sz w:val="28"/>
          <w:szCs w:val="28"/>
        </w:rPr>
        <w:t>高质量发展背景下的外语教师信息化教学素养提升</w:t>
      </w:r>
    </w:p>
    <w:p w:rsidR="00410CEC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XS-6</w:t>
      </w:r>
      <w:r w:rsidR="00410CEC" w:rsidRPr="00E11CD8">
        <w:rPr>
          <w:rFonts w:ascii="仿宋_GB2312" w:eastAsia="仿宋_GB2312" w:hint="eastAsia"/>
          <w:sz w:val="28"/>
          <w:szCs w:val="28"/>
        </w:rPr>
        <w:t>.基于“U讲堂社区”的跨区域教师发展共同体建设</w:t>
      </w:r>
    </w:p>
    <w:p w:rsidR="00290D3D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lastRenderedPageBreak/>
        <w:t>XS-7</w:t>
      </w:r>
      <w:r w:rsidR="00290D3D">
        <w:rPr>
          <w:rFonts w:ascii="仿宋_GB2312" w:eastAsia="仿宋_GB2312" w:hint="eastAsia"/>
          <w:sz w:val="28"/>
          <w:szCs w:val="28"/>
        </w:rPr>
        <w:t>.</w:t>
      </w:r>
      <w:r w:rsidR="00290D3D" w:rsidRPr="00E11CD8">
        <w:rPr>
          <w:rFonts w:ascii="仿宋_GB2312" w:eastAsia="仿宋_GB2312" w:hint="eastAsia"/>
          <w:sz w:val="28"/>
          <w:szCs w:val="28"/>
        </w:rPr>
        <w:t>“双师型”外语教师队伍能力标准与建设路径</w:t>
      </w:r>
    </w:p>
    <w:p w:rsidR="00290D3D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XS-8</w:t>
      </w:r>
      <w:r w:rsidR="00290D3D">
        <w:rPr>
          <w:rFonts w:ascii="仿宋_GB2312" w:eastAsia="仿宋_GB2312" w:hint="eastAsia"/>
          <w:sz w:val="28"/>
          <w:szCs w:val="28"/>
        </w:rPr>
        <w:t>.</w:t>
      </w:r>
      <w:r w:rsidR="00290D3D" w:rsidRPr="00E11CD8">
        <w:rPr>
          <w:rFonts w:ascii="仿宋_GB2312" w:eastAsia="仿宋_GB2312" w:hint="eastAsia"/>
          <w:sz w:val="28"/>
          <w:szCs w:val="28"/>
        </w:rPr>
        <w:t>外语教师教学创新团队建设</w:t>
      </w:r>
    </w:p>
    <w:p w:rsidR="006A2D0C" w:rsidRDefault="00B477A1" w:rsidP="006A2D0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XS-9</w:t>
      </w:r>
      <w:r w:rsidR="006A2D0C" w:rsidRPr="00E11CD8">
        <w:rPr>
          <w:rFonts w:ascii="仿宋_GB2312" w:eastAsia="仿宋_GB2312" w:hint="eastAsia"/>
          <w:sz w:val="28"/>
          <w:szCs w:val="28"/>
        </w:rPr>
        <w:t>.</w:t>
      </w:r>
      <w:r w:rsidR="006A2D0C">
        <w:rPr>
          <w:rFonts w:ascii="仿宋_GB2312" w:eastAsia="仿宋_GB2312" w:hint="eastAsia"/>
          <w:sz w:val="28"/>
          <w:szCs w:val="28"/>
        </w:rPr>
        <w:t>高校</w:t>
      </w:r>
      <w:r w:rsidR="006A2D0C">
        <w:rPr>
          <w:rFonts w:ascii="仿宋_GB2312" w:eastAsia="仿宋_GB2312"/>
          <w:sz w:val="28"/>
          <w:szCs w:val="28"/>
        </w:rPr>
        <w:t>外语教师教学竞赛促进</w:t>
      </w:r>
      <w:r w:rsidR="006A2D0C">
        <w:rPr>
          <w:rFonts w:ascii="仿宋_GB2312" w:eastAsia="仿宋_GB2312" w:hint="eastAsia"/>
          <w:sz w:val="28"/>
          <w:szCs w:val="28"/>
        </w:rPr>
        <w:t>外语</w:t>
      </w:r>
      <w:r w:rsidR="006A2D0C" w:rsidRPr="00E11CD8">
        <w:rPr>
          <w:rFonts w:ascii="仿宋_GB2312" w:eastAsia="仿宋_GB2312" w:hint="eastAsia"/>
          <w:sz w:val="28"/>
          <w:szCs w:val="28"/>
        </w:rPr>
        <w:t>师资队伍</w:t>
      </w:r>
      <w:r w:rsidR="006A2D0C">
        <w:rPr>
          <w:rFonts w:ascii="仿宋_GB2312" w:eastAsia="仿宋_GB2312" w:hint="eastAsia"/>
          <w:sz w:val="28"/>
          <w:szCs w:val="28"/>
        </w:rPr>
        <w:t>高质量发展</w:t>
      </w:r>
    </w:p>
    <w:p w:rsidR="00FB5539" w:rsidRPr="006A2D0C" w:rsidRDefault="00FB5539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E11CD8" w:rsidRPr="00FB5539" w:rsidRDefault="007202C6" w:rsidP="00B75848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E11CD8" w:rsidRPr="00FB5539">
        <w:rPr>
          <w:rFonts w:ascii="黑体" w:eastAsia="黑体" w:hAnsi="黑体" w:hint="eastAsia"/>
          <w:sz w:val="28"/>
          <w:szCs w:val="28"/>
        </w:rPr>
        <w:t>、新文科背景下的外语</w:t>
      </w:r>
      <w:r w:rsidR="002967CA">
        <w:rPr>
          <w:rFonts w:ascii="黑体" w:eastAsia="黑体" w:hAnsi="黑体"/>
          <w:sz w:val="28"/>
          <w:szCs w:val="28"/>
        </w:rPr>
        <w:t>类专业</w:t>
      </w:r>
      <w:r w:rsidR="00E11CD8" w:rsidRPr="00FB5539">
        <w:rPr>
          <w:rFonts w:ascii="黑体" w:eastAsia="黑体" w:hAnsi="黑体" w:hint="eastAsia"/>
          <w:sz w:val="28"/>
          <w:szCs w:val="28"/>
        </w:rPr>
        <w:t>教学改革创新研究</w:t>
      </w:r>
    </w:p>
    <w:p w:rsid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XW-</w:t>
      </w:r>
      <w:r w:rsidR="003B5C8D">
        <w:rPr>
          <w:rFonts w:ascii="仿宋_GB2312" w:eastAsia="仿宋_GB2312"/>
          <w:sz w:val="28"/>
          <w:szCs w:val="28"/>
        </w:rPr>
        <w:t>1</w:t>
      </w:r>
      <w:r w:rsidR="00E11CD8" w:rsidRPr="00E11CD8">
        <w:rPr>
          <w:rFonts w:ascii="仿宋_GB2312" w:eastAsia="仿宋_GB2312" w:hint="eastAsia"/>
          <w:sz w:val="28"/>
          <w:szCs w:val="28"/>
        </w:rPr>
        <w:t>.新文科背景下外语</w:t>
      </w:r>
      <w:r w:rsidR="00263EF7">
        <w:rPr>
          <w:rFonts w:ascii="仿宋_GB2312" w:eastAsia="仿宋_GB2312" w:hint="eastAsia"/>
          <w:sz w:val="28"/>
          <w:szCs w:val="28"/>
        </w:rPr>
        <w:t>类</w:t>
      </w:r>
      <w:r w:rsidR="00E11CD8" w:rsidRPr="00E11CD8">
        <w:rPr>
          <w:rFonts w:ascii="仿宋_GB2312" w:eastAsia="仿宋_GB2312" w:hint="eastAsia"/>
          <w:sz w:val="28"/>
          <w:szCs w:val="28"/>
        </w:rPr>
        <w:t>专业课程体系</w:t>
      </w:r>
      <w:r w:rsidR="006A2D0C">
        <w:rPr>
          <w:rFonts w:ascii="仿宋_GB2312" w:eastAsia="仿宋_GB2312" w:hint="eastAsia"/>
          <w:sz w:val="28"/>
          <w:szCs w:val="28"/>
        </w:rPr>
        <w:t>建设</w:t>
      </w:r>
    </w:p>
    <w:p w:rsidR="006A2D0C" w:rsidRPr="006A2D0C" w:rsidRDefault="00B477A1" w:rsidP="006A2D0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XW-</w:t>
      </w:r>
      <w:r w:rsidR="006A2D0C">
        <w:rPr>
          <w:rFonts w:ascii="仿宋_GB2312" w:eastAsia="仿宋_GB2312" w:hint="eastAsia"/>
          <w:sz w:val="28"/>
          <w:szCs w:val="28"/>
        </w:rPr>
        <w:t>2.</w:t>
      </w:r>
      <w:r w:rsidR="006A2D0C" w:rsidRPr="00E11CD8">
        <w:rPr>
          <w:rFonts w:ascii="仿宋_GB2312" w:eastAsia="仿宋_GB2312" w:hint="eastAsia"/>
          <w:sz w:val="28"/>
          <w:szCs w:val="28"/>
        </w:rPr>
        <w:t>新文科背景下外语</w:t>
      </w:r>
      <w:r w:rsidR="006A2D0C">
        <w:rPr>
          <w:rFonts w:ascii="仿宋_GB2312" w:eastAsia="仿宋_GB2312" w:hint="eastAsia"/>
          <w:sz w:val="28"/>
          <w:szCs w:val="28"/>
        </w:rPr>
        <w:t>类专业</w:t>
      </w:r>
      <w:r w:rsidR="006A2D0C" w:rsidRPr="00E11CD8">
        <w:rPr>
          <w:rFonts w:ascii="仿宋_GB2312" w:eastAsia="仿宋_GB2312" w:hint="eastAsia"/>
          <w:sz w:val="28"/>
          <w:szCs w:val="28"/>
        </w:rPr>
        <w:t>教材建设</w:t>
      </w:r>
      <w:r w:rsidR="006A2D0C">
        <w:rPr>
          <w:rFonts w:ascii="仿宋_GB2312" w:eastAsia="仿宋_GB2312" w:hint="eastAsia"/>
          <w:sz w:val="28"/>
          <w:szCs w:val="28"/>
        </w:rPr>
        <w:t>应用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XW-3</w:t>
      </w:r>
      <w:r w:rsidR="00E11CD8" w:rsidRPr="00E11CD8">
        <w:rPr>
          <w:rFonts w:ascii="仿宋_GB2312" w:eastAsia="仿宋_GB2312" w:hint="eastAsia"/>
          <w:sz w:val="28"/>
          <w:szCs w:val="28"/>
        </w:rPr>
        <w:t>.新文科背景下</w:t>
      </w:r>
      <w:r w:rsidR="003B5C8D">
        <w:rPr>
          <w:rFonts w:ascii="仿宋_GB2312" w:eastAsia="仿宋_GB2312" w:hint="eastAsia"/>
          <w:sz w:val="28"/>
          <w:szCs w:val="28"/>
        </w:rPr>
        <w:t>外语类</w:t>
      </w:r>
      <w:r w:rsidR="00E11CD8" w:rsidRPr="00E11CD8">
        <w:rPr>
          <w:rFonts w:ascii="仿宋_GB2312" w:eastAsia="仿宋_GB2312" w:hint="eastAsia"/>
          <w:sz w:val="28"/>
          <w:szCs w:val="28"/>
        </w:rPr>
        <w:t>专业核心课程教学改革与创新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XW-4</w:t>
      </w:r>
      <w:r w:rsidR="00E11CD8" w:rsidRPr="00E11CD8">
        <w:rPr>
          <w:rFonts w:ascii="仿宋_GB2312" w:eastAsia="仿宋_GB2312" w:hint="eastAsia"/>
          <w:sz w:val="28"/>
          <w:szCs w:val="28"/>
        </w:rPr>
        <w:t>.新文科背景下</w:t>
      </w:r>
      <w:r w:rsidR="003B5C8D">
        <w:rPr>
          <w:rFonts w:ascii="仿宋_GB2312" w:eastAsia="仿宋_GB2312" w:hint="eastAsia"/>
          <w:sz w:val="28"/>
          <w:szCs w:val="28"/>
        </w:rPr>
        <w:t>外语类</w:t>
      </w:r>
      <w:r w:rsidR="00E11CD8" w:rsidRPr="00E11CD8">
        <w:rPr>
          <w:rFonts w:ascii="仿宋_GB2312" w:eastAsia="仿宋_GB2312" w:hint="eastAsia"/>
          <w:sz w:val="28"/>
          <w:szCs w:val="28"/>
        </w:rPr>
        <w:t>专业方向课程教学改革与创新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XW-5</w:t>
      </w:r>
      <w:r w:rsidR="00E11CD8" w:rsidRPr="00E11CD8">
        <w:rPr>
          <w:rFonts w:ascii="仿宋_GB2312" w:eastAsia="仿宋_GB2312" w:hint="eastAsia"/>
          <w:sz w:val="28"/>
          <w:szCs w:val="28"/>
        </w:rPr>
        <w:t>.新文科背景下</w:t>
      </w:r>
      <w:r w:rsidR="00263EF7">
        <w:rPr>
          <w:rFonts w:ascii="仿宋_GB2312" w:eastAsia="仿宋_GB2312" w:hint="eastAsia"/>
          <w:sz w:val="28"/>
          <w:szCs w:val="28"/>
        </w:rPr>
        <w:t>外语类专业</w:t>
      </w:r>
      <w:r w:rsidR="00E11CD8" w:rsidRPr="00E11CD8">
        <w:rPr>
          <w:rFonts w:ascii="仿宋_GB2312" w:eastAsia="仿宋_GB2312" w:hint="eastAsia"/>
          <w:sz w:val="28"/>
          <w:szCs w:val="28"/>
        </w:rPr>
        <w:t>跨学科融合教学模式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XW-6</w:t>
      </w:r>
      <w:r w:rsidR="00E11CD8" w:rsidRPr="00E11CD8">
        <w:rPr>
          <w:rFonts w:ascii="仿宋_GB2312" w:eastAsia="仿宋_GB2312" w:hint="eastAsia"/>
          <w:sz w:val="28"/>
          <w:szCs w:val="28"/>
        </w:rPr>
        <w:t>.新文科背景下</w:t>
      </w:r>
      <w:r w:rsidR="00263EF7">
        <w:rPr>
          <w:rFonts w:ascii="仿宋_GB2312" w:eastAsia="仿宋_GB2312" w:hint="eastAsia"/>
          <w:sz w:val="28"/>
          <w:szCs w:val="28"/>
        </w:rPr>
        <w:t>外语类专业</w:t>
      </w:r>
      <w:r w:rsidR="00E11CD8" w:rsidRPr="00E11CD8">
        <w:rPr>
          <w:rFonts w:ascii="仿宋_GB2312" w:eastAsia="仿宋_GB2312" w:hint="eastAsia"/>
          <w:sz w:val="28"/>
          <w:szCs w:val="28"/>
        </w:rPr>
        <w:t>一流本科专业建设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XW-7</w:t>
      </w:r>
      <w:r w:rsidR="00E11CD8" w:rsidRPr="00E11CD8">
        <w:rPr>
          <w:rFonts w:ascii="仿宋_GB2312" w:eastAsia="仿宋_GB2312" w:hint="eastAsia"/>
          <w:sz w:val="28"/>
          <w:szCs w:val="28"/>
        </w:rPr>
        <w:t>.新文科</w:t>
      </w:r>
      <w:r w:rsidR="003B5C8D">
        <w:rPr>
          <w:rFonts w:ascii="仿宋_GB2312" w:eastAsia="仿宋_GB2312" w:hint="eastAsia"/>
          <w:sz w:val="28"/>
          <w:szCs w:val="28"/>
        </w:rPr>
        <w:t>背景下</w:t>
      </w:r>
      <w:r w:rsidR="00E11CD8" w:rsidRPr="00E11CD8">
        <w:rPr>
          <w:rFonts w:ascii="仿宋_GB2312" w:eastAsia="仿宋_GB2312" w:hint="eastAsia"/>
          <w:sz w:val="28"/>
          <w:szCs w:val="28"/>
        </w:rPr>
        <w:t>的</w:t>
      </w:r>
      <w:r w:rsidR="003B5C8D">
        <w:rPr>
          <w:rFonts w:ascii="仿宋_GB2312" w:eastAsia="仿宋_GB2312" w:hint="eastAsia"/>
          <w:sz w:val="28"/>
          <w:szCs w:val="28"/>
        </w:rPr>
        <w:t>外语</w:t>
      </w:r>
      <w:r w:rsidR="00263EF7">
        <w:rPr>
          <w:rFonts w:ascii="仿宋_GB2312" w:eastAsia="仿宋_GB2312" w:hint="eastAsia"/>
          <w:sz w:val="28"/>
          <w:szCs w:val="28"/>
        </w:rPr>
        <w:t>类</w:t>
      </w:r>
      <w:r w:rsidR="00E11CD8" w:rsidRPr="00E11CD8">
        <w:rPr>
          <w:rFonts w:ascii="仿宋_GB2312" w:eastAsia="仿宋_GB2312" w:hint="eastAsia"/>
          <w:sz w:val="28"/>
          <w:szCs w:val="28"/>
        </w:rPr>
        <w:t>专业认证体系构建</w:t>
      </w:r>
    </w:p>
    <w:p w:rsidR="00E11CD8" w:rsidRPr="00410CEC" w:rsidRDefault="00E11CD8" w:rsidP="00B75848">
      <w:pPr>
        <w:spacing w:line="500" w:lineRule="exact"/>
        <w:ind w:firstLine="200"/>
        <w:rPr>
          <w:rFonts w:ascii="仿宋_GB2312" w:eastAsia="仿宋_GB2312"/>
          <w:sz w:val="28"/>
          <w:szCs w:val="28"/>
        </w:rPr>
      </w:pPr>
    </w:p>
    <w:p w:rsidR="00FB5539" w:rsidRDefault="007202C6" w:rsidP="00B75848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FB5539">
        <w:rPr>
          <w:rFonts w:ascii="黑体" w:eastAsia="黑体" w:hAnsi="黑体" w:hint="eastAsia"/>
          <w:sz w:val="28"/>
          <w:szCs w:val="28"/>
        </w:rPr>
        <w:t>、职业教育公共英语课程标准（高职专科）专项</w:t>
      </w:r>
      <w:r w:rsidR="00E11CD8" w:rsidRPr="00FB5539">
        <w:rPr>
          <w:rFonts w:ascii="黑体" w:eastAsia="黑体" w:hAnsi="黑体" w:hint="eastAsia"/>
          <w:sz w:val="28"/>
          <w:szCs w:val="28"/>
        </w:rPr>
        <w:t>研究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ZY-</w:t>
      </w:r>
      <w:r w:rsidR="00E11CD8" w:rsidRPr="00E11CD8">
        <w:rPr>
          <w:rFonts w:ascii="仿宋_GB2312" w:eastAsia="仿宋_GB2312" w:hint="eastAsia"/>
          <w:sz w:val="28"/>
          <w:szCs w:val="28"/>
        </w:rPr>
        <w:t>1.</w:t>
      </w:r>
      <w:r w:rsidR="000209C7">
        <w:rPr>
          <w:rFonts w:ascii="仿宋_GB2312" w:eastAsia="仿宋_GB2312" w:hint="eastAsia"/>
          <w:sz w:val="28"/>
          <w:szCs w:val="28"/>
        </w:rPr>
        <w:t>基于新</w:t>
      </w:r>
      <w:r w:rsidR="00263EF7">
        <w:rPr>
          <w:rFonts w:ascii="仿宋_GB2312" w:eastAsia="仿宋_GB2312" w:hint="eastAsia"/>
          <w:sz w:val="28"/>
          <w:szCs w:val="28"/>
        </w:rPr>
        <w:t>课程</w:t>
      </w:r>
      <w:r w:rsidR="000209C7">
        <w:rPr>
          <w:rFonts w:ascii="仿宋_GB2312" w:eastAsia="仿宋_GB2312" w:hint="eastAsia"/>
          <w:sz w:val="28"/>
          <w:szCs w:val="28"/>
        </w:rPr>
        <w:t>标准的职教英</w:t>
      </w:r>
      <w:r w:rsidR="00E11CD8" w:rsidRPr="00E11CD8">
        <w:rPr>
          <w:rFonts w:ascii="仿宋_GB2312" w:eastAsia="仿宋_GB2312" w:hint="eastAsia"/>
          <w:sz w:val="28"/>
          <w:szCs w:val="28"/>
        </w:rPr>
        <w:t>语与</w:t>
      </w:r>
      <w:r w:rsidR="003B5C8D">
        <w:rPr>
          <w:rFonts w:ascii="仿宋_GB2312" w:eastAsia="仿宋_GB2312" w:hint="eastAsia"/>
          <w:sz w:val="28"/>
          <w:szCs w:val="28"/>
        </w:rPr>
        <w:t>普通本科</w:t>
      </w:r>
      <w:r w:rsidR="000209C7">
        <w:rPr>
          <w:rFonts w:ascii="仿宋_GB2312" w:eastAsia="仿宋_GB2312" w:hint="eastAsia"/>
          <w:sz w:val="28"/>
          <w:szCs w:val="28"/>
        </w:rPr>
        <w:t>英</w:t>
      </w:r>
      <w:r w:rsidR="00E11CD8" w:rsidRPr="00E11CD8">
        <w:rPr>
          <w:rFonts w:ascii="仿宋_GB2312" w:eastAsia="仿宋_GB2312" w:hint="eastAsia"/>
          <w:sz w:val="28"/>
          <w:szCs w:val="28"/>
        </w:rPr>
        <w:t>语</w:t>
      </w:r>
      <w:r w:rsidR="000209C7">
        <w:rPr>
          <w:rFonts w:ascii="仿宋_GB2312" w:eastAsia="仿宋_GB2312" w:hint="eastAsia"/>
          <w:sz w:val="28"/>
          <w:szCs w:val="28"/>
        </w:rPr>
        <w:t>教学</w:t>
      </w:r>
      <w:r w:rsidR="00E11CD8" w:rsidRPr="00E11CD8">
        <w:rPr>
          <w:rFonts w:ascii="仿宋_GB2312" w:eastAsia="仿宋_GB2312" w:hint="eastAsia"/>
          <w:sz w:val="28"/>
          <w:szCs w:val="28"/>
        </w:rPr>
        <w:t>的差异研究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ZY-2</w:t>
      </w:r>
      <w:r w:rsidR="00E11CD8" w:rsidRPr="00E11CD8">
        <w:rPr>
          <w:rFonts w:ascii="仿宋_GB2312" w:eastAsia="仿宋_GB2312" w:hint="eastAsia"/>
          <w:sz w:val="28"/>
          <w:szCs w:val="28"/>
        </w:rPr>
        <w:t>.</w:t>
      </w:r>
      <w:r w:rsidR="007E7C0F">
        <w:rPr>
          <w:rFonts w:ascii="仿宋_GB2312" w:eastAsia="仿宋_GB2312" w:hint="eastAsia"/>
          <w:sz w:val="28"/>
          <w:szCs w:val="28"/>
        </w:rPr>
        <w:t>新</w:t>
      </w:r>
      <w:r w:rsidR="00263EF7">
        <w:rPr>
          <w:rFonts w:ascii="仿宋_GB2312" w:eastAsia="仿宋_GB2312" w:hint="eastAsia"/>
          <w:sz w:val="28"/>
          <w:szCs w:val="28"/>
        </w:rPr>
        <w:t>课程标准与《中国英语能力等级量表》对比</w:t>
      </w:r>
      <w:r w:rsidR="003B5C8D">
        <w:rPr>
          <w:rFonts w:ascii="仿宋_GB2312" w:eastAsia="仿宋_GB2312" w:hint="eastAsia"/>
          <w:sz w:val="28"/>
          <w:szCs w:val="28"/>
        </w:rPr>
        <w:t>研究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ZY-3</w:t>
      </w:r>
      <w:r w:rsidR="000209C7">
        <w:rPr>
          <w:rFonts w:ascii="仿宋_GB2312" w:eastAsia="仿宋_GB2312" w:hint="eastAsia"/>
          <w:sz w:val="28"/>
          <w:szCs w:val="28"/>
        </w:rPr>
        <w:t>.</w:t>
      </w:r>
      <w:r w:rsidR="00263EF7">
        <w:rPr>
          <w:rFonts w:ascii="仿宋_GB2312" w:eastAsia="仿宋_GB2312" w:hint="eastAsia"/>
          <w:sz w:val="28"/>
          <w:szCs w:val="28"/>
        </w:rPr>
        <w:t>高职专科公共</w:t>
      </w:r>
      <w:r w:rsidR="00C54BE8">
        <w:rPr>
          <w:rFonts w:ascii="仿宋_GB2312" w:eastAsia="仿宋_GB2312" w:hint="eastAsia"/>
          <w:sz w:val="28"/>
          <w:szCs w:val="28"/>
        </w:rPr>
        <w:t>英</w:t>
      </w:r>
      <w:r w:rsidR="00263EF7">
        <w:rPr>
          <w:rFonts w:ascii="仿宋_GB2312" w:eastAsia="仿宋_GB2312" w:hint="eastAsia"/>
          <w:sz w:val="28"/>
          <w:szCs w:val="28"/>
        </w:rPr>
        <w:t>语课程</w:t>
      </w:r>
      <w:r w:rsidR="00C54BE8">
        <w:rPr>
          <w:rFonts w:ascii="仿宋_GB2312" w:eastAsia="仿宋_GB2312" w:hint="eastAsia"/>
          <w:sz w:val="28"/>
          <w:szCs w:val="28"/>
        </w:rPr>
        <w:t>教学目标</w:t>
      </w:r>
      <w:r w:rsidR="003B5C8D">
        <w:rPr>
          <w:rFonts w:ascii="仿宋_GB2312" w:eastAsia="仿宋_GB2312" w:hint="eastAsia"/>
          <w:sz w:val="28"/>
          <w:szCs w:val="28"/>
        </w:rPr>
        <w:t>实施</w:t>
      </w:r>
      <w:r w:rsidR="007E7C0F">
        <w:rPr>
          <w:rFonts w:ascii="仿宋_GB2312" w:eastAsia="仿宋_GB2312" w:hint="eastAsia"/>
          <w:sz w:val="28"/>
          <w:szCs w:val="28"/>
        </w:rPr>
        <w:t>路径</w:t>
      </w:r>
      <w:r w:rsidR="00263EF7">
        <w:rPr>
          <w:rFonts w:ascii="仿宋_GB2312" w:eastAsia="仿宋_GB2312" w:hint="eastAsia"/>
          <w:sz w:val="28"/>
          <w:szCs w:val="28"/>
        </w:rPr>
        <w:t>研究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ZY-4</w:t>
      </w:r>
      <w:r w:rsidR="00E11CD8" w:rsidRPr="00E11CD8">
        <w:rPr>
          <w:rFonts w:ascii="仿宋_GB2312" w:eastAsia="仿宋_GB2312" w:hint="eastAsia"/>
          <w:sz w:val="28"/>
          <w:szCs w:val="28"/>
        </w:rPr>
        <w:t>.</w:t>
      </w:r>
      <w:r w:rsidR="00C54BE8">
        <w:rPr>
          <w:rFonts w:ascii="仿宋_GB2312" w:eastAsia="仿宋_GB2312" w:hint="eastAsia"/>
          <w:sz w:val="28"/>
          <w:szCs w:val="28"/>
        </w:rPr>
        <w:t>基于新</w:t>
      </w:r>
      <w:r w:rsidR="00263EF7">
        <w:rPr>
          <w:rFonts w:ascii="仿宋_GB2312" w:eastAsia="仿宋_GB2312" w:hint="eastAsia"/>
          <w:sz w:val="28"/>
          <w:szCs w:val="28"/>
        </w:rPr>
        <w:t>课程</w:t>
      </w:r>
      <w:r w:rsidR="00C54BE8">
        <w:rPr>
          <w:rFonts w:ascii="仿宋_GB2312" w:eastAsia="仿宋_GB2312" w:hint="eastAsia"/>
          <w:sz w:val="28"/>
          <w:szCs w:val="28"/>
        </w:rPr>
        <w:t>标准的</w:t>
      </w:r>
      <w:r w:rsidR="00263EF7">
        <w:rPr>
          <w:rFonts w:ascii="仿宋_GB2312" w:eastAsia="仿宋_GB2312" w:hint="eastAsia"/>
          <w:sz w:val="28"/>
          <w:szCs w:val="28"/>
        </w:rPr>
        <w:t>高职专科公共</w:t>
      </w:r>
      <w:r w:rsidR="00C54BE8">
        <w:rPr>
          <w:rFonts w:ascii="仿宋_GB2312" w:eastAsia="仿宋_GB2312" w:hint="eastAsia"/>
          <w:sz w:val="28"/>
          <w:szCs w:val="28"/>
        </w:rPr>
        <w:t>英</w:t>
      </w:r>
      <w:r w:rsidR="00E11CD8" w:rsidRPr="00E11CD8">
        <w:rPr>
          <w:rFonts w:ascii="仿宋_GB2312" w:eastAsia="仿宋_GB2312" w:hint="eastAsia"/>
          <w:sz w:val="28"/>
          <w:szCs w:val="28"/>
        </w:rPr>
        <w:t>语课程教学新生态</w:t>
      </w:r>
      <w:r w:rsidR="003B5C8D">
        <w:rPr>
          <w:rFonts w:ascii="仿宋_GB2312" w:eastAsia="仿宋_GB2312" w:hint="eastAsia"/>
          <w:sz w:val="28"/>
          <w:szCs w:val="28"/>
        </w:rPr>
        <w:t>研究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ZY-5</w:t>
      </w:r>
      <w:r w:rsidR="00410CEC">
        <w:rPr>
          <w:rFonts w:ascii="仿宋_GB2312" w:eastAsia="仿宋_GB2312" w:hint="eastAsia"/>
          <w:sz w:val="28"/>
          <w:szCs w:val="28"/>
        </w:rPr>
        <w:t>.</w:t>
      </w:r>
      <w:r w:rsidR="00E11CD8" w:rsidRPr="00E11CD8">
        <w:rPr>
          <w:rFonts w:ascii="仿宋_GB2312" w:eastAsia="仿宋_GB2312" w:hint="eastAsia"/>
          <w:sz w:val="28"/>
          <w:szCs w:val="28"/>
        </w:rPr>
        <w:t>基于新</w:t>
      </w:r>
      <w:r w:rsidR="00263EF7">
        <w:rPr>
          <w:rFonts w:ascii="仿宋_GB2312" w:eastAsia="仿宋_GB2312" w:hint="eastAsia"/>
          <w:sz w:val="28"/>
          <w:szCs w:val="28"/>
        </w:rPr>
        <w:t>课程标准的公共英语课程教学</w:t>
      </w:r>
      <w:r w:rsidR="00E11CD8" w:rsidRPr="00E11CD8">
        <w:rPr>
          <w:rFonts w:ascii="仿宋_GB2312" w:eastAsia="仿宋_GB2312" w:hint="eastAsia"/>
          <w:sz w:val="28"/>
          <w:szCs w:val="28"/>
        </w:rPr>
        <w:t>质量评价体系的建构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ZY-6</w:t>
      </w:r>
      <w:r w:rsidR="00E11CD8" w:rsidRPr="00E11CD8">
        <w:rPr>
          <w:rFonts w:ascii="仿宋_GB2312" w:eastAsia="仿宋_GB2312" w:hint="eastAsia"/>
          <w:sz w:val="28"/>
          <w:szCs w:val="28"/>
        </w:rPr>
        <w:t>.新</w:t>
      </w:r>
      <w:r w:rsidR="00263EF7">
        <w:rPr>
          <w:rFonts w:ascii="仿宋_GB2312" w:eastAsia="仿宋_GB2312" w:hint="eastAsia"/>
          <w:sz w:val="28"/>
          <w:szCs w:val="28"/>
        </w:rPr>
        <w:t>课程</w:t>
      </w:r>
      <w:r w:rsidR="00E11CD8" w:rsidRPr="00E11CD8">
        <w:rPr>
          <w:rFonts w:ascii="仿宋_GB2312" w:eastAsia="仿宋_GB2312" w:hint="eastAsia"/>
          <w:sz w:val="28"/>
          <w:szCs w:val="28"/>
        </w:rPr>
        <w:t>标准背景下</w:t>
      </w:r>
      <w:r w:rsidR="00263EF7">
        <w:rPr>
          <w:rFonts w:ascii="仿宋_GB2312" w:eastAsia="仿宋_GB2312" w:hint="eastAsia"/>
          <w:sz w:val="28"/>
          <w:szCs w:val="28"/>
        </w:rPr>
        <w:t>公共英语教学团队建设及教师能力提升</w:t>
      </w:r>
    </w:p>
    <w:p w:rsidR="00E11CD8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ZY-7</w:t>
      </w:r>
      <w:r w:rsidR="00E11CD8" w:rsidRPr="00E11CD8">
        <w:rPr>
          <w:rFonts w:ascii="仿宋_GB2312" w:eastAsia="仿宋_GB2312" w:hint="eastAsia"/>
          <w:sz w:val="28"/>
          <w:szCs w:val="28"/>
        </w:rPr>
        <w:t>.</w:t>
      </w:r>
      <w:r w:rsidR="007E7C0F">
        <w:rPr>
          <w:rFonts w:ascii="仿宋_GB2312" w:eastAsia="仿宋_GB2312" w:hint="eastAsia"/>
          <w:sz w:val="28"/>
          <w:szCs w:val="28"/>
        </w:rPr>
        <w:t>基于新</w:t>
      </w:r>
      <w:r w:rsidR="00263EF7">
        <w:rPr>
          <w:rFonts w:ascii="仿宋_GB2312" w:eastAsia="仿宋_GB2312" w:hint="eastAsia"/>
          <w:sz w:val="28"/>
          <w:szCs w:val="28"/>
        </w:rPr>
        <w:t>课程标准的高职专科公共英语</w:t>
      </w:r>
      <w:r w:rsidR="007E7C0F">
        <w:rPr>
          <w:rFonts w:ascii="仿宋_GB2312" w:eastAsia="仿宋_GB2312" w:hint="eastAsia"/>
          <w:sz w:val="28"/>
          <w:szCs w:val="28"/>
        </w:rPr>
        <w:t>教学资源</w:t>
      </w:r>
      <w:r w:rsidR="00263EF7">
        <w:rPr>
          <w:rFonts w:ascii="仿宋_GB2312" w:eastAsia="仿宋_GB2312" w:hint="eastAsia"/>
          <w:sz w:val="28"/>
          <w:szCs w:val="28"/>
        </w:rPr>
        <w:t>建设应用与</w:t>
      </w:r>
      <w:r w:rsidR="003B5C8D">
        <w:rPr>
          <w:rFonts w:ascii="仿宋_GB2312" w:eastAsia="仿宋_GB2312" w:hint="eastAsia"/>
          <w:sz w:val="28"/>
          <w:szCs w:val="28"/>
        </w:rPr>
        <w:t>教材</w:t>
      </w:r>
      <w:r w:rsidR="00263EF7">
        <w:rPr>
          <w:rFonts w:ascii="仿宋_GB2312" w:eastAsia="仿宋_GB2312" w:hint="eastAsia"/>
          <w:sz w:val="28"/>
          <w:szCs w:val="28"/>
        </w:rPr>
        <w:t>开发使用</w:t>
      </w:r>
    </w:p>
    <w:p w:rsidR="00263EF7" w:rsidRPr="00263EF7" w:rsidRDefault="00B477A1" w:rsidP="00263EF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ZY-8</w:t>
      </w:r>
      <w:r w:rsidR="00263EF7" w:rsidRPr="00263EF7">
        <w:rPr>
          <w:rFonts w:ascii="仿宋_GB2312" w:eastAsia="仿宋_GB2312" w:hint="eastAsia"/>
          <w:sz w:val="28"/>
          <w:szCs w:val="28"/>
        </w:rPr>
        <w:t>.职业教育中外语教育校企合作协同育人的</w:t>
      </w:r>
      <w:r w:rsidR="00263EF7">
        <w:rPr>
          <w:rFonts w:ascii="仿宋_GB2312" w:eastAsia="仿宋_GB2312" w:hint="eastAsia"/>
          <w:sz w:val="28"/>
          <w:szCs w:val="28"/>
        </w:rPr>
        <w:t>方法路径</w:t>
      </w:r>
      <w:r w:rsidR="00263EF7" w:rsidRPr="00263EF7">
        <w:rPr>
          <w:rFonts w:ascii="仿宋_GB2312" w:eastAsia="仿宋_GB2312" w:hint="eastAsia"/>
          <w:sz w:val="28"/>
          <w:szCs w:val="28"/>
        </w:rPr>
        <w:t>研究</w:t>
      </w:r>
    </w:p>
    <w:p w:rsidR="00E11CD8" w:rsidRPr="00FB6FBC" w:rsidRDefault="00E11CD8" w:rsidP="00FB6FBC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E11CD8" w:rsidRPr="00FB5539" w:rsidRDefault="007202C6" w:rsidP="00B75848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 w:rsidR="00E11CD8" w:rsidRPr="00FB5539">
        <w:rPr>
          <w:rFonts w:ascii="黑体" w:eastAsia="黑体" w:hAnsi="黑体" w:hint="eastAsia"/>
          <w:sz w:val="28"/>
          <w:szCs w:val="28"/>
        </w:rPr>
        <w:t>、其他研究</w:t>
      </w:r>
    </w:p>
    <w:p w:rsidR="007E7C0F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QT-1</w:t>
      </w:r>
      <w:r w:rsidR="007E7C0F" w:rsidRPr="00E11CD8">
        <w:rPr>
          <w:rFonts w:ascii="仿宋_GB2312" w:eastAsia="仿宋_GB2312" w:hint="eastAsia"/>
          <w:sz w:val="28"/>
          <w:szCs w:val="28"/>
        </w:rPr>
        <w:t>.国际人才英语考试效度与应用</w:t>
      </w:r>
    </w:p>
    <w:p w:rsidR="005B32CA" w:rsidRPr="00E11CD8" w:rsidRDefault="00B477A1" w:rsidP="006D206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lastRenderedPageBreak/>
        <w:t>QT-2</w:t>
      </w:r>
      <w:r w:rsidR="006D206A">
        <w:rPr>
          <w:rFonts w:ascii="仿宋_GB2312" w:eastAsia="仿宋_GB2312"/>
          <w:sz w:val="28"/>
          <w:szCs w:val="28"/>
        </w:rPr>
        <w:t>.</w:t>
      </w:r>
      <w:r w:rsidR="005B32CA">
        <w:rPr>
          <w:rFonts w:ascii="仿宋_GB2312" w:eastAsia="仿宋_GB2312" w:hint="eastAsia"/>
          <w:sz w:val="28"/>
          <w:szCs w:val="28"/>
        </w:rPr>
        <w:t>外语类赛事对创新型课程建设与课堂教学效果促进</w:t>
      </w:r>
    </w:p>
    <w:p w:rsidR="005B32CA" w:rsidRPr="00E11CD8" w:rsidRDefault="00B477A1" w:rsidP="00B75848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QT-3</w:t>
      </w:r>
      <w:r w:rsidR="005B32CA">
        <w:rPr>
          <w:rFonts w:ascii="仿宋_GB2312" w:eastAsia="仿宋_GB2312" w:hint="eastAsia"/>
          <w:sz w:val="28"/>
          <w:szCs w:val="28"/>
        </w:rPr>
        <w:t>.</w:t>
      </w:r>
      <w:r w:rsidR="005B32CA" w:rsidRPr="00E11CD8">
        <w:rPr>
          <w:rFonts w:ascii="仿宋_GB2312" w:eastAsia="仿宋_GB2312" w:hint="eastAsia"/>
          <w:sz w:val="28"/>
          <w:szCs w:val="28"/>
        </w:rPr>
        <w:t>“1+X”证书制度与外语教育教学融通</w:t>
      </w:r>
    </w:p>
    <w:p w:rsidR="003554EF" w:rsidRPr="003030B0" w:rsidRDefault="00B477A1" w:rsidP="006A2D0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QT-4</w:t>
      </w:r>
      <w:r w:rsidR="005B32CA">
        <w:rPr>
          <w:rFonts w:ascii="仿宋_GB2312" w:eastAsia="仿宋_GB2312" w:hint="eastAsia"/>
          <w:sz w:val="28"/>
          <w:szCs w:val="28"/>
        </w:rPr>
        <w:t>.</w:t>
      </w:r>
      <w:r w:rsidR="005B32CA" w:rsidRPr="00E11CD8">
        <w:rPr>
          <w:rFonts w:ascii="仿宋_GB2312" w:eastAsia="仿宋_GB2312" w:hint="eastAsia"/>
          <w:sz w:val="28"/>
          <w:szCs w:val="28"/>
        </w:rPr>
        <w:t>基于VETS实训平台探索1+X书证融通人才培养模式</w:t>
      </w:r>
    </w:p>
    <w:sectPr w:rsidR="003554EF" w:rsidRPr="003030B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D41" w:rsidRDefault="004A3D41" w:rsidP="00E11CD8">
      <w:r>
        <w:separator/>
      </w:r>
    </w:p>
  </w:endnote>
  <w:endnote w:type="continuationSeparator" w:id="0">
    <w:p w:rsidR="004A3D41" w:rsidRDefault="004A3D41" w:rsidP="00E1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244349"/>
      <w:docPartObj>
        <w:docPartGallery w:val="Page Numbers (Bottom of Page)"/>
        <w:docPartUnique/>
      </w:docPartObj>
    </w:sdtPr>
    <w:sdtEndPr/>
    <w:sdtContent>
      <w:p w:rsidR="00E11CD8" w:rsidRDefault="00E11C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BC9" w:rsidRPr="00F87BC9">
          <w:rPr>
            <w:noProof/>
            <w:lang w:val="zh-CN"/>
          </w:rPr>
          <w:t>1</w:t>
        </w:r>
        <w:r>
          <w:fldChar w:fldCharType="end"/>
        </w:r>
      </w:p>
    </w:sdtContent>
  </w:sdt>
  <w:p w:rsidR="00E11CD8" w:rsidRDefault="00E11C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D41" w:rsidRDefault="004A3D41" w:rsidP="00E11CD8">
      <w:r>
        <w:separator/>
      </w:r>
    </w:p>
  </w:footnote>
  <w:footnote w:type="continuationSeparator" w:id="0">
    <w:p w:rsidR="004A3D41" w:rsidRDefault="004A3D41" w:rsidP="00E11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D8"/>
    <w:rsid w:val="000209C7"/>
    <w:rsid w:val="00034D03"/>
    <w:rsid w:val="00064A2B"/>
    <w:rsid w:val="000C33B3"/>
    <w:rsid w:val="001C2E74"/>
    <w:rsid w:val="00263EF7"/>
    <w:rsid w:val="00290D3D"/>
    <w:rsid w:val="002967CA"/>
    <w:rsid w:val="003030B0"/>
    <w:rsid w:val="003554EF"/>
    <w:rsid w:val="00363FE2"/>
    <w:rsid w:val="003B5C8D"/>
    <w:rsid w:val="003C53AE"/>
    <w:rsid w:val="00401D8D"/>
    <w:rsid w:val="00410CEC"/>
    <w:rsid w:val="004A3D41"/>
    <w:rsid w:val="00596353"/>
    <w:rsid w:val="005B32CA"/>
    <w:rsid w:val="00684348"/>
    <w:rsid w:val="006A2D0C"/>
    <w:rsid w:val="006D206A"/>
    <w:rsid w:val="007202C6"/>
    <w:rsid w:val="007E7C0F"/>
    <w:rsid w:val="00885CFE"/>
    <w:rsid w:val="008D336C"/>
    <w:rsid w:val="00951F6F"/>
    <w:rsid w:val="00B0318B"/>
    <w:rsid w:val="00B04FF1"/>
    <w:rsid w:val="00B352D2"/>
    <w:rsid w:val="00B477A1"/>
    <w:rsid w:val="00B75848"/>
    <w:rsid w:val="00BD0A19"/>
    <w:rsid w:val="00C45CD6"/>
    <w:rsid w:val="00C54BE8"/>
    <w:rsid w:val="00CA549F"/>
    <w:rsid w:val="00D067AB"/>
    <w:rsid w:val="00E11CD8"/>
    <w:rsid w:val="00F87BC9"/>
    <w:rsid w:val="00FB5539"/>
    <w:rsid w:val="00F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EA0536-EF55-4E8D-BEA0-D1B8A6E3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C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CD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85CF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85C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王建平</dc:creator>
  <cp:keywords/>
  <dc:description/>
  <cp:lastModifiedBy>huang</cp:lastModifiedBy>
  <cp:revision>12</cp:revision>
  <cp:lastPrinted>2022-03-30T08:49:00Z</cp:lastPrinted>
  <dcterms:created xsi:type="dcterms:W3CDTF">2022-03-28T10:06:00Z</dcterms:created>
  <dcterms:modified xsi:type="dcterms:W3CDTF">2022-04-07T07:29:00Z</dcterms:modified>
</cp:coreProperties>
</file>